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C175E" w14:textId="2649AE04" w:rsidR="00543FCC" w:rsidRPr="00A64097" w:rsidRDefault="00543FCC" w:rsidP="00543FCC"/>
    <w:p w14:paraId="63E88639" w14:textId="5326C7CC" w:rsidR="00B87AA5" w:rsidRPr="00A64097" w:rsidRDefault="00460ADB" w:rsidP="00B87AA5">
      <w:pPr>
        <w:spacing w:line="276" w:lineRule="auto"/>
        <w:rPr>
          <w:rFonts w:ascii="Cambria" w:hAnsi="Cambria"/>
          <w:b/>
          <w:sz w:val="32"/>
          <w:szCs w:val="32"/>
        </w:rPr>
      </w:pPr>
      <w:r w:rsidRPr="00A64097">
        <w:rPr>
          <w:rFonts w:ascii="Cambria" w:hAnsi="Cambria"/>
          <w:b/>
          <w:sz w:val="32"/>
          <w:szCs w:val="32"/>
        </w:rPr>
        <w:t>Capitalize only the first letter of your article title, and ensure the title does not exceed two lines</w:t>
      </w:r>
    </w:p>
    <w:p w14:paraId="7FAC0EEA" w14:textId="47143D35" w:rsidR="00092450" w:rsidRPr="00A64097" w:rsidRDefault="00092450" w:rsidP="00B87AA5">
      <w:pPr>
        <w:pBdr>
          <w:bottom w:val="single" w:sz="12" w:space="1" w:color="auto"/>
        </w:pBdr>
        <w:spacing w:line="276" w:lineRule="auto"/>
        <w:rPr>
          <w:rFonts w:ascii="Cambria" w:hAnsi="Cambria"/>
          <w:bCs/>
          <w:sz w:val="24"/>
          <w:szCs w:val="24"/>
        </w:rPr>
      </w:pPr>
    </w:p>
    <w:p w14:paraId="4B22E7A6" w14:textId="5985645D" w:rsidR="008A2037" w:rsidRPr="00A64097" w:rsidRDefault="008A2037" w:rsidP="008A2037">
      <w:pPr>
        <w:pStyle w:val="PlainText"/>
        <w:spacing w:after="120"/>
        <w:rPr>
          <w:rFonts w:ascii="Times New Roman" w:hAnsi="Times New Roman"/>
        </w:rPr>
      </w:pPr>
      <w:r w:rsidRPr="00A64097">
        <w:rPr>
          <w:rFonts w:ascii="Times New Roman" w:hAnsi="Times New Roman"/>
        </w:rPr>
        <w:t xml:space="preserve">First Author Name </w:t>
      </w:r>
      <w:r w:rsidRPr="00A64097">
        <w:rPr>
          <w:rFonts w:ascii="Times New Roman" w:hAnsi="Times New Roman"/>
          <w:vertAlign w:val="superscript"/>
        </w:rPr>
        <w:t>1</w:t>
      </w:r>
      <w:r w:rsidRPr="00A64097">
        <w:rPr>
          <w:rFonts w:ascii="Times New Roman" w:hAnsi="Times New Roman"/>
          <w:lang w:eastAsia="zh-CN"/>
        </w:rPr>
        <w:t>,</w:t>
      </w:r>
      <w:r w:rsidRPr="00A64097">
        <w:rPr>
          <w:rFonts w:ascii="Times New Roman" w:hAnsi="Times New Roman"/>
        </w:rPr>
        <w:t xml:space="preserve"> Second Author Here </w:t>
      </w:r>
      <w:r w:rsidRPr="00A64097">
        <w:rPr>
          <w:rFonts w:ascii="Times New Roman" w:hAnsi="Times New Roman"/>
          <w:vertAlign w:val="superscript"/>
        </w:rPr>
        <w:t>2</w:t>
      </w:r>
      <w:r w:rsidR="00460ADB" w:rsidRPr="00A64097">
        <w:rPr>
          <w:rFonts w:ascii="Times New Roman" w:hAnsi="Times New Roman"/>
          <w:vertAlign w:val="superscript"/>
        </w:rPr>
        <w:t>, 3</w:t>
      </w:r>
      <w:r w:rsidRPr="00A64097">
        <w:rPr>
          <w:rFonts w:ascii="Times New Roman" w:hAnsi="Times New Roman"/>
          <w:lang w:eastAsia="zh-CN"/>
        </w:rPr>
        <w:t xml:space="preserve">, </w:t>
      </w:r>
      <w:r w:rsidRPr="00A64097">
        <w:rPr>
          <w:rFonts w:ascii="Times New Roman" w:hAnsi="Times New Roman"/>
        </w:rPr>
        <w:t xml:space="preserve">The Third Author </w:t>
      </w:r>
      <w:r w:rsidRPr="00A64097">
        <w:rPr>
          <w:rFonts w:ascii="Times New Roman" w:hAnsi="Times New Roman"/>
          <w:vertAlign w:val="superscript"/>
        </w:rPr>
        <w:t>3</w:t>
      </w:r>
      <w:r w:rsidRPr="00A64097">
        <w:rPr>
          <w:rFonts w:ascii="Times New Roman" w:hAnsi="Times New Roman"/>
        </w:rPr>
        <w:t xml:space="preserve">, Last Author </w:t>
      </w:r>
      <w:r w:rsidRPr="00A64097">
        <w:rPr>
          <w:rFonts w:ascii="Times New Roman" w:hAnsi="Times New Roman"/>
          <w:vertAlign w:val="superscript"/>
        </w:rPr>
        <w:t>4</w:t>
      </w:r>
      <w:r w:rsidR="00092450" w:rsidRPr="00A64097">
        <w:rPr>
          <w:rFonts w:ascii="Times New Roman" w:hAnsi="Times New Roman"/>
          <w:vertAlign w:val="superscript"/>
        </w:rPr>
        <w:t xml:space="preserve"> *</w:t>
      </w:r>
      <w:r w:rsidRPr="00A64097">
        <w:rPr>
          <w:rFonts w:ascii="Times New Roman" w:hAnsi="Times New Roman"/>
          <w:vertAlign w:val="superscript"/>
        </w:rPr>
        <w:t xml:space="preserve"> </w:t>
      </w:r>
    </w:p>
    <w:p w14:paraId="61D1335D" w14:textId="4BF3215F" w:rsidR="008A2037" w:rsidRPr="00A64097" w:rsidRDefault="00092450" w:rsidP="008A2037">
      <w:pPr>
        <w:pStyle w:val="PlainText"/>
        <w:rPr>
          <w:rFonts w:ascii="Times New Roman" w:hAnsi="Times New Roman"/>
          <w:bCs/>
          <w:sz w:val="16"/>
          <w:szCs w:val="16"/>
        </w:rPr>
      </w:pPr>
      <w:r w:rsidRPr="00A64097">
        <w:rPr>
          <w:rFonts w:ascii="Times New Roman" w:hAnsi="Times New Roman"/>
          <w:bCs/>
          <w:vertAlign w:val="superscript"/>
        </w:rPr>
        <w:t>1</w:t>
      </w:r>
      <w:r w:rsidR="008A2037" w:rsidRPr="00A64097">
        <w:rPr>
          <w:rFonts w:ascii="Times New Roman" w:hAnsi="Times New Roman"/>
          <w:sz w:val="16"/>
          <w:szCs w:val="16"/>
          <w:lang w:eastAsia="zh-CN"/>
        </w:rPr>
        <w:t>Affiliation</w:t>
      </w:r>
      <w:r w:rsidRPr="00A64097">
        <w:rPr>
          <w:rFonts w:ascii="Times New Roman" w:hAnsi="Times New Roman"/>
          <w:sz w:val="16"/>
          <w:szCs w:val="16"/>
          <w:lang w:eastAsia="zh-CN"/>
        </w:rPr>
        <w:t xml:space="preserve"> </w:t>
      </w:r>
      <w:r w:rsidRPr="00A64097">
        <w:rPr>
          <w:rFonts w:ascii="Times New Roman" w:hAnsi="Times New Roman"/>
          <w:bCs/>
          <w:sz w:val="16"/>
          <w:szCs w:val="16"/>
        </w:rPr>
        <w:t>of the first author, state, postcode, country</w:t>
      </w:r>
    </w:p>
    <w:p w14:paraId="683E4AD5" w14:textId="2C793922" w:rsidR="00092450" w:rsidRPr="00A64097" w:rsidRDefault="00092450" w:rsidP="00092450">
      <w:pPr>
        <w:pStyle w:val="PlainText"/>
        <w:rPr>
          <w:rFonts w:ascii="Times New Roman" w:hAnsi="Times New Roman"/>
          <w:bCs/>
          <w:sz w:val="16"/>
          <w:szCs w:val="16"/>
        </w:rPr>
      </w:pPr>
      <w:r w:rsidRPr="00A64097">
        <w:rPr>
          <w:rFonts w:ascii="Times New Roman" w:hAnsi="Times New Roman"/>
          <w:bCs/>
          <w:vertAlign w:val="superscript"/>
        </w:rPr>
        <w:t>2</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second author, state, postcode, country</w:t>
      </w:r>
    </w:p>
    <w:p w14:paraId="1DE89575" w14:textId="3AE1C68E"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3</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third author, state, postcode, country</w:t>
      </w:r>
    </w:p>
    <w:p w14:paraId="584A2B9E" w14:textId="0F7697F1"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4</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last author, state, postcode, country</w:t>
      </w:r>
    </w:p>
    <w:p w14:paraId="0BC4F49B" w14:textId="77777777" w:rsidR="00092450" w:rsidRPr="00A64097" w:rsidRDefault="00092450" w:rsidP="00092450">
      <w:pPr>
        <w:pStyle w:val="PlainText"/>
        <w:rPr>
          <w:rFonts w:ascii="Times New Roman" w:hAnsi="Times New Roman"/>
          <w:sz w:val="16"/>
          <w:szCs w:val="16"/>
          <w:lang w:eastAsia="zh-CN"/>
        </w:rPr>
      </w:pPr>
    </w:p>
    <w:p w14:paraId="53E3769C" w14:textId="4D807BDC" w:rsidR="00092450" w:rsidRPr="00A64097" w:rsidRDefault="00092450" w:rsidP="00092450">
      <w:pPr>
        <w:pStyle w:val="PlainText"/>
        <w:pBdr>
          <w:bottom w:val="single" w:sz="12" w:space="1" w:color="auto"/>
        </w:pBdr>
        <w:rPr>
          <w:rFonts w:ascii="Times New Roman" w:hAnsi="Times New Roman"/>
          <w:sz w:val="16"/>
          <w:szCs w:val="16"/>
          <w:lang w:eastAsia="zh-CN"/>
        </w:rPr>
      </w:pPr>
      <w:r w:rsidRPr="00A64097">
        <w:rPr>
          <w:rFonts w:ascii="Times New Roman" w:hAnsi="Times New Roman"/>
          <w:bCs/>
          <w:vertAlign w:val="superscript"/>
        </w:rPr>
        <w:t>*</w:t>
      </w:r>
      <w:r w:rsidRPr="00A64097">
        <w:rPr>
          <w:rFonts w:ascii="Times New Roman" w:hAnsi="Times New Roman"/>
          <w:bCs/>
          <w:sz w:val="16"/>
          <w:szCs w:val="16"/>
          <w:vertAlign w:val="superscript"/>
        </w:rPr>
        <w:t xml:space="preserve"> </w:t>
      </w:r>
      <w:r w:rsidRPr="00A64097">
        <w:rPr>
          <w:rFonts w:ascii="Times New Roman" w:hAnsi="Times New Roman"/>
          <w:bCs/>
          <w:sz w:val="16"/>
          <w:szCs w:val="16"/>
        </w:rPr>
        <w:t>Corresponding author:</w:t>
      </w:r>
      <w:r w:rsidRPr="00A64097">
        <w:rPr>
          <w:rFonts w:ascii="Times New Roman" w:hAnsi="Times New Roman"/>
          <w:bCs/>
        </w:rPr>
        <w:t xml:space="preserve"> </w:t>
      </w:r>
      <w:r w:rsidRPr="00A64097">
        <w:rPr>
          <w:rFonts w:ascii="Times New Roman" w:hAnsi="Times New Roman"/>
          <w:sz w:val="16"/>
          <w:szCs w:val="16"/>
          <w:lang w:eastAsia="zh-CN"/>
        </w:rPr>
        <w:t>example@domain.org</w:t>
      </w:r>
    </w:p>
    <w:p w14:paraId="22AC9242" w14:textId="77777777" w:rsidR="00092450" w:rsidRPr="00A64097" w:rsidRDefault="00092450" w:rsidP="00092450">
      <w:pPr>
        <w:pStyle w:val="PlainText"/>
        <w:pBdr>
          <w:bottom w:val="single" w:sz="12" w:space="1" w:color="auto"/>
        </w:pBdr>
        <w:rPr>
          <w:rFonts w:ascii="Times New Roman" w:hAnsi="Times New Roman"/>
          <w:sz w:val="16"/>
          <w:szCs w:val="16"/>
          <w:lang w:eastAsia="zh-CN"/>
        </w:rPr>
      </w:pPr>
    </w:p>
    <w:p w14:paraId="3184B36B" w14:textId="53E4A9EB" w:rsidR="00092450" w:rsidRPr="00A64097" w:rsidRDefault="00037A2E" w:rsidP="00092450">
      <w:pPr>
        <w:pStyle w:val="PlainText"/>
        <w:spacing w:before="120"/>
        <w:rPr>
          <w:rFonts w:asciiTheme="majorHAnsi" w:hAnsiTheme="majorHAnsi" w:cstheme="majorHAnsi"/>
          <w:sz w:val="16"/>
          <w:szCs w:val="16"/>
          <w:lang w:eastAsia="zh-CN"/>
        </w:rPr>
      </w:pPr>
      <w:r w:rsidRPr="00A64097">
        <w:rPr>
          <w:rFonts w:asciiTheme="majorHAnsi" w:hAnsiTheme="majorHAnsi" w:cstheme="majorHAnsi"/>
          <w:sz w:val="16"/>
          <w:szCs w:val="16"/>
          <w:lang w:eastAsia="zh-CN"/>
        </w:rPr>
        <w:t>Submitted</w:t>
      </w:r>
      <w:r w:rsidR="00092450" w:rsidRPr="00A64097">
        <w:rPr>
          <w:rFonts w:asciiTheme="majorHAnsi" w:hAnsiTheme="majorHAnsi" w:cstheme="majorHAnsi"/>
          <w:sz w:val="16"/>
          <w:szCs w:val="16"/>
          <w:lang w:eastAsia="zh-CN"/>
        </w:rPr>
        <w:t xml:space="preserve">: </w:t>
      </w:r>
      <w:r w:rsidRPr="00A64097">
        <w:rPr>
          <w:rFonts w:asciiTheme="majorHAnsi" w:hAnsiTheme="majorHAnsi" w:cstheme="majorHAnsi"/>
          <w:sz w:val="16"/>
          <w:szCs w:val="16"/>
          <w:lang w:eastAsia="zh-CN"/>
        </w:rPr>
        <w:t>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Accepted: 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Online: 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w:t>
      </w:r>
      <w:proofErr w:type="spellStart"/>
      <w:r w:rsidRPr="00A64097">
        <w:rPr>
          <w:rFonts w:asciiTheme="majorHAnsi" w:hAnsiTheme="majorHAnsi" w:cstheme="majorHAnsi"/>
          <w:sz w:val="16"/>
          <w:szCs w:val="16"/>
          <w:lang w:eastAsia="zh-CN"/>
        </w:rPr>
        <w:t>doi</w:t>
      </w:r>
      <w:proofErr w:type="spellEnd"/>
      <w:r w:rsidRPr="00A64097">
        <w:rPr>
          <w:rFonts w:asciiTheme="majorHAnsi" w:hAnsiTheme="majorHAnsi" w:cstheme="majorHAnsi"/>
          <w:sz w:val="16"/>
          <w:szCs w:val="16"/>
          <w:lang w:eastAsia="zh-CN"/>
        </w:rPr>
        <w:t xml:space="preserve">: </w:t>
      </w:r>
      <w:proofErr w:type="spellStart"/>
      <w:proofErr w:type="gramStart"/>
      <w:r w:rsidRPr="00A64097">
        <w:rPr>
          <w:rFonts w:asciiTheme="majorHAnsi" w:hAnsiTheme="majorHAnsi" w:cstheme="majorHAnsi"/>
          <w:sz w:val="16"/>
          <w:szCs w:val="16"/>
          <w:lang w:eastAsia="zh-CN"/>
        </w:rPr>
        <w:t>xxxx.xxxx</w:t>
      </w:r>
      <w:proofErr w:type="gramEnd"/>
      <w:r w:rsidRPr="00A64097">
        <w:rPr>
          <w:rFonts w:asciiTheme="majorHAnsi" w:hAnsiTheme="majorHAnsi" w:cstheme="majorHAnsi"/>
          <w:sz w:val="16"/>
          <w:szCs w:val="16"/>
          <w:lang w:eastAsia="zh-CN"/>
        </w:rPr>
        <w:t>.xxxx.xxxx</w:t>
      </w:r>
      <w:proofErr w:type="spellEnd"/>
      <w:r w:rsidRPr="00A64097">
        <w:rPr>
          <w:rFonts w:asciiTheme="majorHAnsi" w:hAnsiTheme="majorHAnsi" w:cstheme="majorHAnsi"/>
          <w:sz w:val="16"/>
          <w:szCs w:val="16"/>
          <w:lang w:eastAsia="zh-CN"/>
        </w:rPr>
        <w:t>/</w:t>
      </w:r>
      <w:proofErr w:type="spellStart"/>
      <w:r w:rsidRPr="00A64097">
        <w:rPr>
          <w:rFonts w:asciiTheme="majorHAnsi" w:hAnsiTheme="majorHAnsi" w:cstheme="majorHAnsi"/>
          <w:sz w:val="16"/>
          <w:szCs w:val="16"/>
          <w:lang w:eastAsia="zh-CN"/>
        </w:rPr>
        <w:t>xxxxxx</w:t>
      </w:r>
      <w:proofErr w:type="spellEnd"/>
    </w:p>
    <w:p w14:paraId="0EF50144" w14:textId="4854F6AD" w:rsidR="00092450" w:rsidRPr="00A64097" w:rsidRDefault="00092450" w:rsidP="008A2037">
      <w:pPr>
        <w:pStyle w:val="PlainText"/>
        <w:pBdr>
          <w:bottom w:val="single" w:sz="12" w:space="1" w:color="auto"/>
        </w:pBdr>
        <w:rPr>
          <w:rFonts w:ascii="Times New Roman" w:hAnsi="Times New Roman"/>
          <w:sz w:val="16"/>
          <w:szCs w:val="16"/>
          <w:lang w:eastAsia="zh-CN"/>
        </w:rPr>
      </w:pPr>
    </w:p>
    <w:p w14:paraId="6866C369" w14:textId="77777777" w:rsidR="00092450" w:rsidRPr="00A64097" w:rsidRDefault="00092450" w:rsidP="008A2037">
      <w:pPr>
        <w:pStyle w:val="PlainText"/>
        <w:rPr>
          <w:rFonts w:ascii="Times New Roman" w:hAnsi="Times New Roman"/>
          <w:sz w:val="16"/>
          <w:szCs w:val="16"/>
          <w:lang w:eastAsia="zh-CN"/>
        </w:rPr>
      </w:pPr>
    </w:p>
    <w:p w14:paraId="39BC982B" w14:textId="071A9262" w:rsidR="00543FCC" w:rsidRPr="00A64097" w:rsidRDefault="00092450" w:rsidP="00EB1686">
      <w:pPr>
        <w:spacing w:after="120" w:line="240" w:lineRule="auto"/>
        <w:ind w:left="360" w:right="540" w:hanging="360"/>
        <w:rPr>
          <w:b/>
          <w:bCs/>
          <w:i/>
          <w:iCs/>
        </w:rPr>
      </w:pPr>
      <w:r w:rsidRPr="00A64097">
        <w:rPr>
          <w:b/>
          <w:bCs/>
          <w:i/>
          <w:iCs/>
        </w:rPr>
        <w:t>Abstract:</w:t>
      </w:r>
    </w:p>
    <w:p w14:paraId="4AB348A4" w14:textId="6F207A35" w:rsidR="007929C8" w:rsidRPr="00A64097" w:rsidRDefault="00484DFE" w:rsidP="00EB1686">
      <w:pPr>
        <w:spacing w:after="0"/>
        <w:ind w:left="540" w:right="720"/>
        <w:jc w:val="both"/>
        <w:rPr>
          <w:sz w:val="20"/>
          <w:szCs w:val="20"/>
        </w:rPr>
      </w:pPr>
      <w:r w:rsidRPr="00A64097">
        <w:rPr>
          <w:b/>
          <w:bCs/>
          <w:sz w:val="20"/>
          <w:szCs w:val="20"/>
        </w:rPr>
        <w:t>Purpose</w:t>
      </w:r>
      <w:r w:rsidRPr="00A64097">
        <w:rPr>
          <w:sz w:val="20"/>
          <w:szCs w:val="20"/>
        </w:rPr>
        <w:t>: Clearly state the main purpose of your research. What problem are you addressing or what question are you answering? Provide brief context on the relevance of your topic. This helps the reader understand why your research is important.</w:t>
      </w:r>
    </w:p>
    <w:p w14:paraId="7C9046AC" w14:textId="77777777" w:rsidR="007929C8" w:rsidRPr="00A64097" w:rsidRDefault="00484DFE" w:rsidP="00EB1686">
      <w:pPr>
        <w:spacing w:after="0"/>
        <w:ind w:left="540" w:right="720"/>
        <w:jc w:val="both"/>
        <w:rPr>
          <w:sz w:val="20"/>
          <w:szCs w:val="20"/>
        </w:rPr>
      </w:pPr>
      <w:r w:rsidRPr="00A64097">
        <w:rPr>
          <w:b/>
          <w:bCs/>
          <w:sz w:val="20"/>
          <w:szCs w:val="20"/>
        </w:rPr>
        <w:t>Methods</w:t>
      </w:r>
      <w:r w:rsidRPr="00A64097">
        <w:rPr>
          <w:sz w:val="20"/>
          <w:szCs w:val="20"/>
        </w:rPr>
        <w:t xml:space="preserve">: Briefly describe the methods you used to conduct your research. This should be a concise summary of your approach, including any specific techniques or tools you used. Avoid going into too much detail; the goal is to give the reader a quick insight into your overall approach. This part is usually written in the past simple tense. </w:t>
      </w:r>
    </w:p>
    <w:p w14:paraId="796CCAF2" w14:textId="77777777" w:rsidR="007929C8" w:rsidRPr="00A64097" w:rsidRDefault="00484DFE" w:rsidP="00EB1686">
      <w:pPr>
        <w:spacing w:after="0"/>
        <w:ind w:left="540" w:right="720"/>
        <w:jc w:val="both"/>
        <w:rPr>
          <w:sz w:val="20"/>
          <w:szCs w:val="20"/>
        </w:rPr>
      </w:pPr>
      <w:r w:rsidRPr="00A64097">
        <w:rPr>
          <w:b/>
          <w:bCs/>
          <w:sz w:val="20"/>
          <w:szCs w:val="20"/>
        </w:rPr>
        <w:t>Results</w:t>
      </w:r>
      <w:r w:rsidRPr="00A64097">
        <w:rPr>
          <w:sz w:val="20"/>
          <w:szCs w:val="20"/>
        </w:rPr>
        <w:t xml:space="preserve">: Summarize the key findings of your study. Highlight the most important results that will help the reader understand your conclusions. Depending on the length and complexity of your research, you may not be able to include all results here. Focus on the findings that are most relevant to your research question. </w:t>
      </w:r>
    </w:p>
    <w:p w14:paraId="1AB100DE" w14:textId="77777777" w:rsidR="007929C8" w:rsidRPr="00A64097" w:rsidRDefault="00484DFE" w:rsidP="00EB1686">
      <w:pPr>
        <w:ind w:left="540" w:right="720"/>
        <w:jc w:val="both"/>
        <w:rPr>
          <w:sz w:val="20"/>
          <w:szCs w:val="20"/>
        </w:rPr>
      </w:pPr>
      <w:r w:rsidRPr="00A64097">
        <w:rPr>
          <w:b/>
          <w:bCs/>
          <w:sz w:val="20"/>
          <w:szCs w:val="20"/>
        </w:rPr>
        <w:t>Conclusions</w:t>
      </w:r>
      <w:r w:rsidRPr="00A64097">
        <w:rPr>
          <w:sz w:val="20"/>
          <w:szCs w:val="20"/>
        </w:rPr>
        <w:t xml:space="preserve">: Discuss the main conclusions of your research. What is your answer to the problem or question you posed at the beginning? Mention any important limitations of your study and provide recommendations if relevant. This part should give the reader a clear understanding of the central point that your research has proved or argued. </w:t>
      </w:r>
    </w:p>
    <w:p w14:paraId="2907C9D9" w14:textId="4A289128" w:rsidR="00EB1686" w:rsidRPr="00A64097" w:rsidRDefault="00EB1686" w:rsidP="00EB1686">
      <w:pPr>
        <w:spacing w:after="120" w:line="240" w:lineRule="auto"/>
        <w:ind w:left="360" w:right="540" w:hanging="360"/>
        <w:rPr>
          <w:b/>
          <w:bCs/>
          <w:i/>
          <w:iCs/>
        </w:rPr>
      </w:pPr>
      <w:r w:rsidRPr="00A64097">
        <w:rPr>
          <w:b/>
          <w:bCs/>
          <w:i/>
          <w:iCs/>
        </w:rPr>
        <w:t>Keywords:</w:t>
      </w:r>
    </w:p>
    <w:p w14:paraId="4261F7E8" w14:textId="765B18B7" w:rsidR="00EB1686" w:rsidRPr="00A64097" w:rsidRDefault="00EB1686" w:rsidP="00EB1686">
      <w:pPr>
        <w:spacing w:after="0"/>
        <w:ind w:left="540" w:right="720"/>
        <w:jc w:val="both"/>
        <w:rPr>
          <w:sz w:val="20"/>
          <w:szCs w:val="20"/>
        </w:rPr>
      </w:pPr>
      <w:r w:rsidRPr="00A64097">
        <w:rPr>
          <w:sz w:val="20"/>
          <w:szCs w:val="20"/>
        </w:rPr>
        <w:t xml:space="preserve">Antah </w:t>
      </w:r>
      <w:proofErr w:type="spellStart"/>
      <w:r w:rsidRPr="00A64097">
        <w:rPr>
          <w:sz w:val="20"/>
          <w:szCs w:val="20"/>
        </w:rPr>
        <w:t>Berantah</w:t>
      </w:r>
      <w:proofErr w:type="spellEnd"/>
      <w:r w:rsidRPr="00A64097">
        <w:rPr>
          <w:sz w:val="20"/>
          <w:szCs w:val="20"/>
        </w:rPr>
        <w:t xml:space="preserve"> Island, Community Migration, Online Education, </w:t>
      </w:r>
    </w:p>
    <w:p w14:paraId="174B195A" w14:textId="77777777" w:rsidR="00EB1686" w:rsidRPr="00A64097" w:rsidRDefault="00EB1686" w:rsidP="00EB1686">
      <w:pPr>
        <w:spacing w:after="0"/>
        <w:ind w:left="540" w:right="720"/>
        <w:jc w:val="both"/>
        <w:rPr>
          <w:sz w:val="20"/>
          <w:szCs w:val="20"/>
        </w:rPr>
      </w:pPr>
    </w:p>
    <w:p w14:paraId="0F0F4401" w14:textId="2D2A9DA4" w:rsidR="00484DFE" w:rsidRPr="00A64097" w:rsidRDefault="00B932BB" w:rsidP="00484DFE">
      <w:pPr>
        <w:jc w:val="both"/>
      </w:pPr>
      <w:r w:rsidRPr="00A64097">
        <w:rPr>
          <w:b/>
          <w:bCs/>
          <w:color w:val="FF0000"/>
        </w:rPr>
        <w:t>========</w:t>
      </w:r>
      <w:r w:rsidR="00D454E0" w:rsidRPr="00A64097">
        <w:rPr>
          <w:b/>
          <w:bCs/>
          <w:color w:val="FF0000"/>
        </w:rPr>
        <w:t>(remove)</w:t>
      </w:r>
      <w:r w:rsidRPr="00A64097">
        <w:rPr>
          <w:b/>
          <w:bCs/>
          <w:color w:val="FF0000"/>
        </w:rPr>
        <w:t xml:space="preserve"> </w:t>
      </w:r>
      <w:r w:rsidR="00484DFE" w:rsidRPr="00A64097">
        <w:rPr>
          <w:b/>
          <w:bCs/>
          <w:color w:val="FF0000"/>
        </w:rPr>
        <w:t>Write Clearly and Concisely</w:t>
      </w:r>
      <w:r w:rsidR="00484DFE" w:rsidRPr="00A64097">
        <w:t>: A good abstract is short but impactful. Each sentence should clearly communicate one main point. Avoid passive sentences, long sentences, obscure jargon, repetition, and filler words. The abstract should be understandable to readers who are not familiar with your topic.</w:t>
      </w:r>
      <w:r w:rsidR="007035B4" w:rsidRPr="00A64097">
        <w:t xml:space="preserve"> Please make sure </w:t>
      </w:r>
      <w:r w:rsidR="00DF5301">
        <w:t xml:space="preserve">the </w:t>
      </w:r>
      <w:r w:rsidR="007035B4" w:rsidRPr="00A64097">
        <w:t xml:space="preserve">abstract </w:t>
      </w:r>
      <w:r w:rsidR="007035B4" w:rsidRPr="00A64097">
        <w:rPr>
          <w:color w:val="FF0000"/>
        </w:rPr>
        <w:t>not exceeding 250 words</w:t>
      </w:r>
      <w:r w:rsidR="007035B4" w:rsidRPr="00A64097">
        <w:t>. The abstract in all UMAM journals implement</w:t>
      </w:r>
      <w:r w:rsidR="005977B7" w:rsidRPr="00A64097">
        <w:t>s</w:t>
      </w:r>
      <w:r w:rsidR="007035B4" w:rsidRPr="00A64097">
        <w:t xml:space="preserve"> structured abstract, as shown in the abstract example above. Never remove the headings: Purpose, Methods, Results and Conclusions.</w:t>
      </w:r>
      <w:r w:rsidRPr="00A64097">
        <w:t xml:space="preserve"> </w:t>
      </w:r>
      <w:r w:rsidR="00D454E0" w:rsidRPr="00A64097">
        <w:rPr>
          <w:b/>
          <w:bCs/>
          <w:color w:val="FF0000"/>
        </w:rPr>
        <w:t>(remove)</w:t>
      </w:r>
      <w:r w:rsidRPr="00A64097">
        <w:rPr>
          <w:b/>
          <w:bCs/>
          <w:color w:val="FF0000"/>
        </w:rPr>
        <w:t>=====</w:t>
      </w:r>
    </w:p>
    <w:p w14:paraId="3C891F76" w14:textId="77777777" w:rsidR="00B35620" w:rsidRPr="00A64097" w:rsidRDefault="00B35620" w:rsidP="00484DFE">
      <w:pPr>
        <w:spacing w:after="0" w:line="240" w:lineRule="auto"/>
        <w:jc w:val="both"/>
        <w:rPr>
          <w:rFonts w:ascii="Cambria" w:hAnsi="Cambria"/>
          <w:b/>
          <w:sz w:val="24"/>
          <w:szCs w:val="24"/>
        </w:rPr>
      </w:pPr>
    </w:p>
    <w:p w14:paraId="4438676E" w14:textId="659202CA" w:rsidR="00690562" w:rsidRPr="00A64097" w:rsidRDefault="00690562" w:rsidP="00690562">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Introduction</w:t>
      </w:r>
    </w:p>
    <w:p w14:paraId="42E4C86E" w14:textId="19B0A8AD" w:rsidR="00690562" w:rsidRPr="00A64097" w:rsidRDefault="00690562" w:rsidP="00690562">
      <w:pPr>
        <w:pStyle w:val="Els-body-text"/>
        <w:spacing w:line="240" w:lineRule="auto"/>
        <w:ind w:right="-28" w:firstLine="284"/>
        <w:rPr>
          <w:rFonts w:ascii="Book Antiqua" w:hAnsi="Book Antiqua"/>
          <w:sz w:val="24"/>
          <w:szCs w:val="24"/>
        </w:rPr>
      </w:pPr>
      <w:r w:rsidRPr="00A64097">
        <w:rPr>
          <w:rFonts w:ascii="Book Antiqua" w:hAnsi="Book Antiqua"/>
          <w:sz w:val="24"/>
          <w:szCs w:val="24"/>
        </w:rPr>
        <w:t xml:space="preserve">The introduction should contain (in sequence) a general background, a </w:t>
      </w:r>
      <w:r w:rsidR="007929C8" w:rsidRPr="00A64097">
        <w:rPr>
          <w:rFonts w:ascii="Book Antiqua" w:hAnsi="Book Antiqua"/>
          <w:sz w:val="24"/>
          <w:szCs w:val="24"/>
        </w:rPr>
        <w:t>state-of-the-art</w:t>
      </w:r>
      <w:r w:rsidRPr="00A64097">
        <w:rPr>
          <w:rFonts w:ascii="Book Antiqua" w:hAnsi="Book Antiqua"/>
          <w:sz w:val="24"/>
          <w:szCs w:val="24"/>
        </w:rPr>
        <w:t xml:space="preserve"> review as the basis for a scientific novelty statement of an article, a statement of scientific </w:t>
      </w:r>
      <w:r w:rsidRPr="00A64097">
        <w:rPr>
          <w:rFonts w:ascii="Book Antiqua" w:hAnsi="Book Antiqua"/>
          <w:sz w:val="24"/>
          <w:szCs w:val="24"/>
        </w:rPr>
        <w:lastRenderedPageBreak/>
        <w:t xml:space="preserve">novelty, and a research or hypothesis problem. At the end of the introduction should be written the purpose of review of the article. In the format of scientific articles, it is not permitted to have a literature review as in the research report, but is manifested in the form of a </w:t>
      </w:r>
      <w:r w:rsidR="007929C8" w:rsidRPr="00A64097">
        <w:rPr>
          <w:rFonts w:ascii="Book Antiqua" w:hAnsi="Book Antiqua"/>
          <w:sz w:val="24"/>
          <w:szCs w:val="24"/>
        </w:rPr>
        <w:t>state-of-the-art</w:t>
      </w:r>
      <w:r w:rsidRPr="00A64097">
        <w:rPr>
          <w:rFonts w:ascii="Book Antiqua" w:hAnsi="Book Antiqua"/>
          <w:sz w:val="24"/>
          <w:szCs w:val="24"/>
        </w:rPr>
        <w:t xml:space="preserve"> review to show the scientific novelty of the article.</w:t>
      </w:r>
    </w:p>
    <w:p w14:paraId="639AA206" w14:textId="1D335897" w:rsidR="00B62893" w:rsidRPr="00A64097" w:rsidRDefault="00B62893" w:rsidP="00690562">
      <w:pPr>
        <w:pStyle w:val="Els-body-text"/>
        <w:spacing w:line="240" w:lineRule="auto"/>
        <w:ind w:right="-28" w:firstLine="284"/>
        <w:rPr>
          <w:rFonts w:ascii="Book Antiqua" w:hAnsi="Book Antiqua"/>
          <w:sz w:val="24"/>
          <w:szCs w:val="24"/>
          <w:lang w:eastAsia="zh-CN"/>
        </w:rPr>
      </w:pPr>
      <w:r w:rsidRPr="00A64097">
        <w:rPr>
          <w:rFonts w:ascii="Book Antiqua" w:hAnsi="Book Antiqua"/>
          <w:sz w:val="24"/>
          <w:szCs w:val="24"/>
        </w:rPr>
        <w:t xml:space="preserve">Whenever you would </w:t>
      </w:r>
      <w:r w:rsidR="00DF5301" w:rsidRPr="00A64097">
        <w:rPr>
          <w:rFonts w:ascii="Book Antiqua" w:hAnsi="Book Antiqua"/>
          <w:sz w:val="24"/>
          <w:szCs w:val="24"/>
        </w:rPr>
        <w:t>like</w:t>
      </w:r>
      <w:r w:rsidRPr="00A64097">
        <w:rPr>
          <w:rFonts w:ascii="Book Antiqua" w:hAnsi="Book Antiqua"/>
          <w:sz w:val="24"/>
          <w:szCs w:val="24"/>
        </w:rPr>
        <w:t xml:space="preserve"> to refer from the reference, for example (Brennan et al., 2008) in the text. According to McKibbin (2007) this is only </w:t>
      </w:r>
      <w:r w:rsidR="00DF5301">
        <w:rPr>
          <w:rFonts w:ascii="Book Antiqua" w:hAnsi="Book Antiqua"/>
          <w:sz w:val="24"/>
          <w:szCs w:val="24"/>
        </w:rPr>
        <w:t xml:space="preserve">an </w:t>
      </w:r>
      <w:r w:rsidRPr="00A64097">
        <w:rPr>
          <w:rFonts w:ascii="Book Antiqua" w:hAnsi="Book Antiqua"/>
          <w:sz w:val="24"/>
          <w:szCs w:val="24"/>
        </w:rPr>
        <w:t>example how to cite from the reference list.</w:t>
      </w:r>
    </w:p>
    <w:p w14:paraId="4E792C98" w14:textId="77777777" w:rsidR="007929C8" w:rsidRPr="00A64097" w:rsidRDefault="007929C8" w:rsidP="007929C8">
      <w:pPr>
        <w:pStyle w:val="Els-body-text"/>
        <w:spacing w:line="240" w:lineRule="auto"/>
        <w:ind w:right="-28" w:firstLine="0"/>
        <w:rPr>
          <w:rFonts w:ascii="Book Antiqua" w:hAnsi="Book Antiqua"/>
          <w:sz w:val="24"/>
          <w:szCs w:val="24"/>
        </w:rPr>
      </w:pPr>
    </w:p>
    <w:p w14:paraId="786F2E1D" w14:textId="279FFED6"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Methods</w:t>
      </w:r>
    </w:p>
    <w:p w14:paraId="5C491987" w14:textId="58FB170A" w:rsidR="00690562" w:rsidRPr="00A64097" w:rsidRDefault="00690562" w:rsidP="007929C8">
      <w:pPr>
        <w:pStyle w:val="Els-body-text"/>
        <w:spacing w:line="240" w:lineRule="auto"/>
        <w:ind w:right="-28" w:firstLine="284"/>
        <w:rPr>
          <w:rFonts w:ascii="Book Antiqua" w:hAnsi="Book Antiqua"/>
          <w:sz w:val="24"/>
          <w:szCs w:val="24"/>
        </w:rPr>
      </w:pPr>
      <w:r w:rsidRPr="00A64097">
        <w:rPr>
          <w:rFonts w:ascii="Book Antiqua" w:hAnsi="Book Antiqua"/>
          <w:sz w:val="24"/>
          <w:szCs w:val="24"/>
        </w:rPr>
        <w:t>The methods used in problem solving include analytical methods. The methods used in the completion of the study are listed in this section.</w:t>
      </w:r>
    </w:p>
    <w:p w14:paraId="6FB34F75" w14:textId="77777777" w:rsidR="007929C8" w:rsidRPr="00A64097" w:rsidRDefault="007929C8" w:rsidP="007929C8">
      <w:pPr>
        <w:pStyle w:val="Els-body-text"/>
        <w:spacing w:line="240" w:lineRule="auto"/>
        <w:ind w:right="-28" w:firstLine="284"/>
        <w:rPr>
          <w:rFonts w:ascii="Book Antiqua" w:hAnsi="Book Antiqua"/>
          <w:sz w:val="24"/>
          <w:szCs w:val="24"/>
        </w:rPr>
      </w:pPr>
    </w:p>
    <w:p w14:paraId="72B41864" w14:textId="604D4BE3"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Results and Discussion</w:t>
      </w:r>
    </w:p>
    <w:p w14:paraId="4736762B" w14:textId="3A3242EC" w:rsidR="007929C8" w:rsidRPr="00A64097" w:rsidRDefault="00690562" w:rsidP="007929C8">
      <w:pPr>
        <w:pStyle w:val="Els-body-text"/>
        <w:spacing w:line="240" w:lineRule="auto"/>
        <w:ind w:right="-28" w:firstLine="284"/>
        <w:rPr>
          <w:rFonts w:ascii="Book Antiqua" w:hAnsi="Book Antiqua"/>
          <w:sz w:val="24"/>
          <w:szCs w:val="24"/>
        </w:rPr>
      </w:pPr>
      <w:r w:rsidRPr="00A64097">
        <w:rPr>
          <w:rFonts w:ascii="Book Antiqua" w:hAnsi="Book Antiqua"/>
          <w:sz w:val="24"/>
          <w:szCs w:val="24"/>
        </w:rPr>
        <w:t xml:space="preserve">Results and discussion </w:t>
      </w:r>
      <w:r w:rsidR="00426946" w:rsidRPr="00A64097">
        <w:rPr>
          <w:rFonts w:ascii="Book Antiqua" w:hAnsi="Book Antiqua"/>
          <w:sz w:val="24"/>
          <w:szCs w:val="24"/>
        </w:rPr>
        <w:t>contain</w:t>
      </w:r>
      <w:r w:rsidRPr="00A64097">
        <w:rPr>
          <w:rFonts w:ascii="Book Antiqua" w:hAnsi="Book Antiqua"/>
          <w:sz w:val="24"/>
          <w:szCs w:val="24"/>
        </w:rPr>
        <w:t xml:space="preserve"> the results of the implementation of community service activities along with the discussion. Write down the findings obtained from the results of the implementation that has been done and must be supported by adequate data. </w:t>
      </w:r>
    </w:p>
    <w:p w14:paraId="08D29728" w14:textId="77777777" w:rsidR="00690562" w:rsidRPr="00A64097" w:rsidRDefault="00690562" w:rsidP="00690562">
      <w:pPr>
        <w:pStyle w:val="Els-body-text"/>
        <w:spacing w:line="240" w:lineRule="auto"/>
        <w:ind w:right="-28" w:firstLine="426"/>
        <w:rPr>
          <w:rFonts w:ascii="Cambria" w:hAnsi="Cambria"/>
          <w:sz w:val="24"/>
          <w:szCs w:val="24"/>
        </w:rPr>
      </w:pPr>
    </w:p>
    <w:p w14:paraId="0AFE9E54" w14:textId="540CED5D" w:rsidR="000D170E" w:rsidRPr="00A64097" w:rsidRDefault="00690562" w:rsidP="000D170E">
      <w:pPr>
        <w:pStyle w:val="Els-body-text"/>
        <w:spacing w:after="120" w:line="240" w:lineRule="auto"/>
        <w:ind w:right="-29" w:firstLine="0"/>
        <w:jc w:val="center"/>
        <w:rPr>
          <w:rFonts w:ascii="Book Antiqua" w:hAnsi="Book Antiqua"/>
          <w:bCs/>
          <w:sz w:val="22"/>
          <w:szCs w:val="22"/>
        </w:rPr>
      </w:pPr>
      <w:r w:rsidRPr="00A64097">
        <w:rPr>
          <w:rFonts w:ascii="Book Antiqua" w:hAnsi="Book Antiqua"/>
          <w:bCs/>
          <w:sz w:val="22"/>
          <w:szCs w:val="22"/>
        </w:rPr>
        <w:t>Table</w:t>
      </w:r>
      <w:r w:rsidR="00C14129" w:rsidRPr="00A64097">
        <w:rPr>
          <w:rFonts w:ascii="Book Antiqua" w:hAnsi="Book Antiqua"/>
          <w:bCs/>
          <w:sz w:val="22"/>
          <w:szCs w:val="22"/>
        </w:rPr>
        <w:t xml:space="preserve"> 1</w:t>
      </w:r>
      <w:r w:rsidR="000D170E" w:rsidRPr="00A64097">
        <w:rPr>
          <w:rFonts w:ascii="Book Antiqua" w:hAnsi="Book Antiqua"/>
          <w:bCs/>
          <w:sz w:val="22"/>
          <w:szCs w:val="22"/>
        </w:rPr>
        <w:t xml:space="preserve">: </w:t>
      </w:r>
      <w:r w:rsidR="00C14129" w:rsidRPr="00A64097">
        <w:rPr>
          <w:rFonts w:ascii="Book Antiqua" w:hAnsi="Book Antiqua"/>
          <w:bCs/>
          <w:sz w:val="22"/>
          <w:szCs w:val="22"/>
        </w:rPr>
        <w:t>Example Table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3117"/>
        <w:gridCol w:w="1412"/>
      </w:tblGrid>
      <w:tr w:rsidR="000D170E" w:rsidRPr="00A64097" w14:paraId="19DEAE59" w14:textId="77777777" w:rsidTr="000D170E">
        <w:trPr>
          <w:jc w:val="center"/>
        </w:trPr>
        <w:tc>
          <w:tcPr>
            <w:tcW w:w="1321" w:type="dxa"/>
            <w:tcBorders>
              <w:top w:val="single" w:sz="4" w:space="0" w:color="auto"/>
              <w:bottom w:val="single" w:sz="4" w:space="0" w:color="auto"/>
            </w:tcBorders>
          </w:tcPr>
          <w:p w14:paraId="33EE44D1" w14:textId="638ADC7E"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1</w:t>
            </w:r>
          </w:p>
        </w:tc>
        <w:tc>
          <w:tcPr>
            <w:tcW w:w="3117" w:type="dxa"/>
            <w:tcBorders>
              <w:top w:val="single" w:sz="4" w:space="0" w:color="auto"/>
              <w:bottom w:val="single" w:sz="4" w:space="0" w:color="auto"/>
            </w:tcBorders>
          </w:tcPr>
          <w:p w14:paraId="56D2C96F" w14:textId="4C9A6181"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2</w:t>
            </w:r>
          </w:p>
        </w:tc>
        <w:tc>
          <w:tcPr>
            <w:tcW w:w="1412" w:type="dxa"/>
            <w:tcBorders>
              <w:top w:val="single" w:sz="4" w:space="0" w:color="auto"/>
              <w:bottom w:val="single" w:sz="4" w:space="0" w:color="auto"/>
            </w:tcBorders>
          </w:tcPr>
          <w:p w14:paraId="6F869A69" w14:textId="069399A3"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3</w:t>
            </w:r>
          </w:p>
        </w:tc>
      </w:tr>
      <w:tr w:rsidR="000D170E" w:rsidRPr="00A64097" w14:paraId="2A32C490" w14:textId="77777777" w:rsidTr="000D170E">
        <w:trPr>
          <w:jc w:val="center"/>
        </w:trPr>
        <w:tc>
          <w:tcPr>
            <w:tcW w:w="1321" w:type="dxa"/>
            <w:tcBorders>
              <w:top w:val="single" w:sz="4" w:space="0" w:color="auto"/>
            </w:tcBorders>
          </w:tcPr>
          <w:p w14:paraId="0ED35E15" w14:textId="3470643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X</w:t>
            </w:r>
          </w:p>
        </w:tc>
        <w:tc>
          <w:tcPr>
            <w:tcW w:w="3117" w:type="dxa"/>
            <w:tcBorders>
              <w:top w:val="single" w:sz="4" w:space="0" w:color="auto"/>
            </w:tcBorders>
          </w:tcPr>
          <w:p w14:paraId="5DCD059F" w14:textId="146A23F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1.1</w:t>
            </w:r>
          </w:p>
        </w:tc>
        <w:tc>
          <w:tcPr>
            <w:tcW w:w="1412" w:type="dxa"/>
            <w:tcBorders>
              <w:top w:val="single" w:sz="4" w:space="0" w:color="auto"/>
            </w:tcBorders>
          </w:tcPr>
          <w:p w14:paraId="1D5D953B" w14:textId="4BD192D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1.05</w:t>
            </w:r>
          </w:p>
        </w:tc>
      </w:tr>
      <w:tr w:rsidR="000D170E" w:rsidRPr="00A64097" w14:paraId="05D537E7" w14:textId="77777777" w:rsidTr="000D170E">
        <w:trPr>
          <w:jc w:val="center"/>
        </w:trPr>
        <w:tc>
          <w:tcPr>
            <w:tcW w:w="1321" w:type="dxa"/>
            <w:tcBorders>
              <w:bottom w:val="single" w:sz="4" w:space="0" w:color="auto"/>
            </w:tcBorders>
          </w:tcPr>
          <w:p w14:paraId="704A17FC" w14:textId="7D43369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Y</w:t>
            </w:r>
          </w:p>
        </w:tc>
        <w:tc>
          <w:tcPr>
            <w:tcW w:w="3117" w:type="dxa"/>
            <w:tcBorders>
              <w:bottom w:val="single" w:sz="4" w:space="0" w:color="auto"/>
            </w:tcBorders>
          </w:tcPr>
          <w:p w14:paraId="65871D19" w14:textId="6C0B017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10.4</w:t>
            </w:r>
          </w:p>
        </w:tc>
        <w:tc>
          <w:tcPr>
            <w:tcW w:w="1412" w:type="dxa"/>
            <w:tcBorders>
              <w:bottom w:val="single" w:sz="4" w:space="0" w:color="auto"/>
            </w:tcBorders>
          </w:tcPr>
          <w:p w14:paraId="0B744058" w14:textId="7088C65C"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0.25</w:t>
            </w:r>
          </w:p>
        </w:tc>
      </w:tr>
    </w:tbl>
    <w:p w14:paraId="16FA5729" w14:textId="77777777" w:rsidR="00C14129" w:rsidRPr="00A64097" w:rsidRDefault="00C14129" w:rsidP="00690562">
      <w:pPr>
        <w:pStyle w:val="Els-body-text"/>
        <w:spacing w:line="240" w:lineRule="auto"/>
        <w:ind w:right="-28" w:firstLine="0"/>
        <w:jc w:val="center"/>
        <w:rPr>
          <w:rFonts w:ascii="Book Antiqua" w:hAnsi="Book Antiqua"/>
          <w:bCs/>
          <w:sz w:val="24"/>
          <w:szCs w:val="24"/>
        </w:rPr>
      </w:pPr>
    </w:p>
    <w:p w14:paraId="48118324" w14:textId="55DA6282" w:rsidR="00690562" w:rsidRPr="00A64097" w:rsidRDefault="00690562" w:rsidP="000D170E">
      <w:pPr>
        <w:pStyle w:val="Els-body-text"/>
        <w:spacing w:line="240" w:lineRule="auto"/>
        <w:ind w:right="-28" w:firstLine="284"/>
        <w:rPr>
          <w:rFonts w:ascii="Book Antiqua" w:hAnsi="Book Antiqua"/>
          <w:sz w:val="24"/>
          <w:szCs w:val="24"/>
        </w:rPr>
      </w:pPr>
      <w:r w:rsidRPr="00A64097">
        <w:rPr>
          <w:rFonts w:ascii="Book Antiqua" w:hAnsi="Book Antiqua"/>
          <w:sz w:val="24"/>
          <w:szCs w:val="24"/>
        </w:rPr>
        <w:t>Tables, graphs and figures should be written in a script according to the systematic order of presentation. Tables</w:t>
      </w:r>
      <w:r w:rsidR="00A40585" w:rsidRPr="00A64097">
        <w:rPr>
          <w:rFonts w:ascii="Book Antiqua" w:hAnsi="Book Antiqua"/>
          <w:sz w:val="24"/>
          <w:szCs w:val="24"/>
        </w:rPr>
        <w:t xml:space="preserve"> (example Table 1)</w:t>
      </w:r>
      <w:r w:rsidRPr="00A64097">
        <w:rPr>
          <w:rFonts w:ascii="Book Antiqua" w:hAnsi="Book Antiqua"/>
          <w:sz w:val="24"/>
          <w:szCs w:val="24"/>
        </w:rPr>
        <w:t xml:space="preserve"> and figures</w:t>
      </w:r>
      <w:r w:rsidR="00A40585" w:rsidRPr="00A64097">
        <w:rPr>
          <w:rFonts w:ascii="Book Antiqua" w:hAnsi="Book Antiqua"/>
          <w:sz w:val="24"/>
          <w:szCs w:val="24"/>
        </w:rPr>
        <w:t xml:space="preserve"> (example Figure 1) </w:t>
      </w:r>
      <w:r w:rsidRPr="00A64097">
        <w:rPr>
          <w:rFonts w:ascii="Book Antiqua" w:hAnsi="Book Antiqua"/>
          <w:sz w:val="24"/>
          <w:szCs w:val="24"/>
        </w:rPr>
        <w:t xml:space="preserve">should be numbered consecutively in accordance with their appearance in the text. Tables are captioned on top of the table body and place any table notes below the table body with proper indications to the contents in the table body (if needed). Figures are captioned at the bottom of the figures. </w:t>
      </w:r>
      <w:r w:rsidRPr="00A64097">
        <w:rPr>
          <w:rFonts w:ascii="Book Antiqua" w:hAnsi="Book Antiqua"/>
          <w:color w:val="FF0000"/>
          <w:sz w:val="24"/>
          <w:szCs w:val="24"/>
        </w:rPr>
        <w:t xml:space="preserve">A maximum of </w:t>
      </w:r>
      <w:r w:rsidR="00C14129" w:rsidRPr="00A64097">
        <w:rPr>
          <w:rFonts w:ascii="Book Antiqua" w:hAnsi="Book Antiqua"/>
          <w:color w:val="FF0000"/>
          <w:sz w:val="24"/>
          <w:szCs w:val="24"/>
        </w:rPr>
        <w:t>10</w:t>
      </w:r>
      <w:r w:rsidRPr="00A64097">
        <w:rPr>
          <w:rFonts w:ascii="Book Antiqua" w:hAnsi="Book Antiqua"/>
          <w:color w:val="FF0000"/>
          <w:sz w:val="24"/>
          <w:szCs w:val="24"/>
        </w:rPr>
        <w:t xml:space="preserve"> Figures and Tables combined only allowed</w:t>
      </w:r>
      <w:r w:rsidRPr="00A64097">
        <w:rPr>
          <w:rFonts w:ascii="Book Antiqua" w:hAnsi="Book Antiqua"/>
          <w:sz w:val="24"/>
          <w:szCs w:val="24"/>
        </w:rPr>
        <w:t>.</w:t>
      </w:r>
    </w:p>
    <w:p w14:paraId="6AB81F3E" w14:textId="77777777" w:rsidR="000D170E" w:rsidRPr="00A64097" w:rsidRDefault="000D170E" w:rsidP="000D170E">
      <w:pPr>
        <w:pStyle w:val="Els-body-text"/>
        <w:spacing w:line="240" w:lineRule="auto"/>
        <w:ind w:right="-28" w:firstLine="284"/>
        <w:rPr>
          <w:rFonts w:ascii="Book Antiqua" w:hAnsi="Book Antiqua"/>
          <w:sz w:val="24"/>
          <w:szCs w:val="24"/>
        </w:rPr>
      </w:pPr>
    </w:p>
    <w:p w14:paraId="1C1E3C55" w14:textId="175DD022" w:rsidR="000D170E" w:rsidRPr="00A64097" w:rsidRDefault="005977B7" w:rsidP="000D170E">
      <w:pPr>
        <w:pStyle w:val="Els-body-text"/>
        <w:spacing w:after="120" w:line="240" w:lineRule="auto"/>
        <w:ind w:right="-29" w:firstLine="288"/>
        <w:jc w:val="center"/>
        <w:rPr>
          <w:rFonts w:ascii="Cambria" w:hAnsi="Cambria"/>
          <w:sz w:val="24"/>
          <w:szCs w:val="24"/>
        </w:rPr>
      </w:pPr>
      <w:r w:rsidRPr="00A64097">
        <w:rPr>
          <w:rFonts w:ascii="Cambria" w:hAnsi="Cambria"/>
          <w:noProof/>
          <w:sz w:val="24"/>
          <w:szCs w:val="24"/>
        </w:rPr>
        <w:drawing>
          <wp:inline distT="0" distB="0" distL="0" distR="0" wp14:anchorId="05066366" wp14:editId="2ADB7360">
            <wp:extent cx="4983480" cy="2074545"/>
            <wp:effectExtent l="0" t="0" r="7620" b="1905"/>
            <wp:docPr id="937667179" name="Chart 1">
              <a:extLst xmlns:a="http://schemas.openxmlformats.org/drawingml/2006/main">
                <a:ext uri="{FF2B5EF4-FFF2-40B4-BE49-F238E27FC236}">
                  <a16:creationId xmlns:a16="http://schemas.microsoft.com/office/drawing/2014/main" id="{49026479-7829-49AC-BAF1-178D6E05C1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A2A9E2" w14:textId="0BA5B3C1" w:rsidR="000D170E" w:rsidRPr="00A64097" w:rsidRDefault="000D170E" w:rsidP="000D170E">
      <w:pPr>
        <w:pStyle w:val="Els-body-text"/>
        <w:spacing w:line="240" w:lineRule="auto"/>
        <w:ind w:right="-28" w:firstLine="284"/>
        <w:jc w:val="center"/>
        <w:rPr>
          <w:rFonts w:ascii="Book Antiqua" w:hAnsi="Book Antiqua"/>
          <w:sz w:val="22"/>
          <w:szCs w:val="22"/>
        </w:rPr>
      </w:pPr>
      <w:r w:rsidRPr="00A64097">
        <w:rPr>
          <w:rFonts w:ascii="Book Antiqua" w:hAnsi="Book Antiqua"/>
          <w:sz w:val="22"/>
          <w:szCs w:val="22"/>
        </w:rPr>
        <w:t>Figure 1: An illustration example</w:t>
      </w:r>
    </w:p>
    <w:p w14:paraId="62E0D641" w14:textId="77777777" w:rsidR="00690562" w:rsidRPr="00A64097" w:rsidRDefault="00690562" w:rsidP="00690562">
      <w:pPr>
        <w:pStyle w:val="Els-body-text"/>
        <w:spacing w:line="240" w:lineRule="auto"/>
        <w:ind w:right="-28" w:firstLine="426"/>
        <w:rPr>
          <w:rFonts w:ascii="Book Antiqua" w:hAnsi="Book Antiqua"/>
          <w:sz w:val="24"/>
          <w:szCs w:val="24"/>
        </w:rPr>
      </w:pPr>
    </w:p>
    <w:p w14:paraId="454DC845" w14:textId="635BD850" w:rsidR="00A64097" w:rsidRDefault="00A64097" w:rsidP="00A64097">
      <w:pPr>
        <w:pStyle w:val="Els-body-text"/>
        <w:spacing w:line="240" w:lineRule="auto"/>
        <w:ind w:right="-28" w:firstLine="284"/>
        <w:rPr>
          <w:rFonts w:ascii="Book Antiqua" w:hAnsi="Book Antiqua"/>
          <w:sz w:val="24"/>
          <w:szCs w:val="24"/>
        </w:rPr>
      </w:pPr>
      <w:r w:rsidRPr="00A64097">
        <w:rPr>
          <w:rFonts w:ascii="Book Antiqua" w:hAnsi="Book Antiqua"/>
          <w:sz w:val="24"/>
          <w:szCs w:val="24"/>
        </w:rPr>
        <w:lastRenderedPageBreak/>
        <w:t>Equation</w:t>
      </w:r>
      <w:r w:rsidR="00DF5301">
        <w:rPr>
          <w:rFonts w:ascii="Book Antiqua" w:hAnsi="Book Antiqua"/>
          <w:sz w:val="24"/>
          <w:szCs w:val="24"/>
        </w:rPr>
        <w:t>s</w:t>
      </w:r>
      <w:r w:rsidRPr="00A64097">
        <w:rPr>
          <w:rFonts w:ascii="Book Antiqua" w:hAnsi="Book Antiqua"/>
          <w:sz w:val="24"/>
          <w:szCs w:val="24"/>
        </w:rPr>
        <w:t xml:space="preserve"> must be centered and numbered. You may copy the following equation </w:t>
      </w:r>
      <w:r>
        <w:rPr>
          <w:rFonts w:ascii="Book Antiqua" w:hAnsi="Book Antiqua"/>
          <w:sz w:val="24"/>
          <w:szCs w:val="24"/>
        </w:rPr>
        <w:t xml:space="preserve">(Eq.1) to replace </w:t>
      </w:r>
      <w:r w:rsidR="00DF5301">
        <w:rPr>
          <w:rFonts w:ascii="Book Antiqua" w:hAnsi="Book Antiqua"/>
          <w:sz w:val="24"/>
          <w:szCs w:val="24"/>
        </w:rPr>
        <w:t xml:space="preserve">it </w:t>
      </w:r>
      <w:r>
        <w:rPr>
          <w:rFonts w:ascii="Book Antiqua" w:hAnsi="Book Antiqua"/>
          <w:sz w:val="24"/>
          <w:szCs w:val="24"/>
        </w:rPr>
        <w:t>with your equation.</w:t>
      </w:r>
      <w:r w:rsidR="002357FA">
        <w:rPr>
          <w:rFonts w:ascii="Book Antiqua" w:hAnsi="Book Antiqua"/>
          <w:sz w:val="24"/>
          <w:szCs w:val="24"/>
        </w:rPr>
        <w:t xml:space="preserve"> For example, the value </w:t>
      </w:r>
      <m:oMath>
        <m:r>
          <w:rPr>
            <w:rFonts w:ascii="Cambria Math" w:hAnsi="Cambria Math"/>
            <w:sz w:val="24"/>
            <w:szCs w:val="24"/>
          </w:rPr>
          <m:t>x</m:t>
        </m:r>
      </m:oMath>
      <w:r w:rsidR="002357FA">
        <w:rPr>
          <w:rFonts w:ascii="Book Antiqua" w:hAnsi="Book Antiqua"/>
          <w:sz w:val="24"/>
          <w:szCs w:val="24"/>
        </w:rPr>
        <w:t xml:space="preserve"> can be calculated by multiplying the two </w:t>
      </w:r>
      <w:r w:rsidR="00092F91">
        <w:rPr>
          <w:rFonts w:ascii="Book Antiqua" w:hAnsi="Book Antiqua"/>
          <w:sz w:val="24"/>
          <w:szCs w:val="24"/>
        </w:rPr>
        <w:t xml:space="preserve">independent </w:t>
      </w:r>
      <w:r w:rsidR="002357FA">
        <w:rPr>
          <w:rFonts w:ascii="Book Antiqua" w:hAnsi="Book Antiqua"/>
          <w:sz w:val="24"/>
          <w:szCs w:val="24"/>
        </w:rPr>
        <w:t xml:space="preserve">variables </w:t>
      </w: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oMath>
      <w:r w:rsidR="002357FA">
        <w:rPr>
          <w:rFonts w:ascii="Book Antiqua" w:hAnsi="Book Antiqua"/>
          <w:sz w:val="24"/>
          <w:szCs w:val="24"/>
        </w:rPr>
        <w:t xml:space="preserve"> and </w:t>
      </w:r>
      <m:oMath>
        <m:r>
          <w:rPr>
            <w:rFonts w:ascii="Cambria Math" w:hAnsi="Cambria Math"/>
            <w:sz w:val="24"/>
            <w:szCs w:val="24"/>
          </w:rPr>
          <m:t>b</m:t>
        </m:r>
      </m:oMath>
      <w:r w:rsidR="002357FA">
        <w:rPr>
          <w:rFonts w:ascii="Book Antiqua" w:hAnsi="Book Antiqua"/>
          <w:sz w:val="24"/>
          <w:szCs w:val="24"/>
        </w:rPr>
        <w:t xml:space="preserve"> divided by 2.</w:t>
      </w:r>
    </w:p>
    <w:p w14:paraId="1E568ED6" w14:textId="77777777" w:rsidR="00A64097" w:rsidRDefault="00A64097" w:rsidP="00A64097">
      <w:pPr>
        <w:pStyle w:val="Els-body-text"/>
        <w:spacing w:line="240" w:lineRule="auto"/>
        <w:ind w:right="-28" w:firstLine="284"/>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A64097" w14:paraId="5C1465E4" w14:textId="77777777" w:rsidTr="002357FA">
        <w:tc>
          <w:tcPr>
            <w:tcW w:w="625" w:type="dxa"/>
          </w:tcPr>
          <w:p w14:paraId="41D9E8B4" w14:textId="77777777" w:rsidR="00A64097" w:rsidRDefault="00A64097" w:rsidP="00A64097">
            <w:pPr>
              <w:pStyle w:val="Els-body-text"/>
              <w:spacing w:line="240" w:lineRule="auto"/>
              <w:ind w:right="-28" w:firstLine="0"/>
              <w:rPr>
                <w:rFonts w:ascii="Book Antiqua" w:hAnsi="Book Antiqua"/>
                <w:sz w:val="24"/>
                <w:szCs w:val="24"/>
              </w:rPr>
            </w:pPr>
          </w:p>
        </w:tc>
        <w:tc>
          <w:tcPr>
            <w:tcW w:w="7740" w:type="dxa"/>
            <w:vAlign w:val="center"/>
          </w:tcPr>
          <w:p w14:paraId="5FC125B8" w14:textId="791D0CF3" w:rsidR="00A64097" w:rsidRDefault="002357FA"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b</m:t>
                    </m:r>
                  </m:num>
                  <m:den>
                    <m:r>
                      <w:rPr>
                        <w:rFonts w:ascii="Cambria Math" w:hAnsi="Cambria Math"/>
                        <w:sz w:val="24"/>
                        <w:szCs w:val="24"/>
                      </w:rPr>
                      <m:t>2</m:t>
                    </m:r>
                  </m:den>
                </m:f>
              </m:oMath>
            </m:oMathPara>
          </w:p>
        </w:tc>
        <w:tc>
          <w:tcPr>
            <w:tcW w:w="985" w:type="dxa"/>
            <w:vAlign w:val="center"/>
          </w:tcPr>
          <w:p w14:paraId="0FD0E601" w14:textId="351C4109" w:rsidR="00A64097" w:rsidRDefault="002357FA"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1</w:t>
            </w:r>
            <w:r>
              <w:rPr>
                <w:rFonts w:ascii="Book Antiqua" w:hAnsi="Book Antiqua"/>
                <w:sz w:val="24"/>
                <w:szCs w:val="24"/>
              </w:rPr>
              <w:fldChar w:fldCharType="end"/>
            </w:r>
            <w:r>
              <w:rPr>
                <w:rFonts w:ascii="Book Antiqua" w:hAnsi="Book Antiqua"/>
                <w:sz w:val="24"/>
                <w:szCs w:val="24"/>
              </w:rPr>
              <w:t>)</w:t>
            </w:r>
          </w:p>
        </w:tc>
      </w:tr>
    </w:tbl>
    <w:p w14:paraId="6AD0F85C" w14:textId="16C9ADEE" w:rsidR="00A64097" w:rsidRPr="00A64097" w:rsidRDefault="00A64097" w:rsidP="00A64097">
      <w:pPr>
        <w:pStyle w:val="Els-body-text"/>
        <w:spacing w:line="240" w:lineRule="auto"/>
        <w:ind w:right="-28" w:firstLine="0"/>
        <w:rPr>
          <w:rFonts w:ascii="Book Antiqua" w:hAnsi="Book Antiqua"/>
          <w:sz w:val="24"/>
          <w:szCs w:val="24"/>
        </w:rPr>
      </w:pPr>
    </w:p>
    <w:p w14:paraId="7DCA3959" w14:textId="4836E08C" w:rsidR="00092F91" w:rsidRDefault="00092F91" w:rsidP="00092F91">
      <w:pPr>
        <w:pStyle w:val="Els-body-text"/>
        <w:spacing w:line="240" w:lineRule="auto"/>
        <w:ind w:right="-28" w:firstLine="0"/>
        <w:rPr>
          <w:rFonts w:ascii="Book Antiqua" w:hAnsi="Book Antiqua"/>
          <w:sz w:val="24"/>
          <w:szCs w:val="24"/>
        </w:rPr>
      </w:pPr>
      <w:r>
        <w:rPr>
          <w:rFonts w:ascii="Book Antiqua" w:hAnsi="Book Antiqua"/>
          <w:sz w:val="24"/>
          <w:szCs w:val="24"/>
        </w:rPr>
        <w:t xml:space="preserve">In order to create </w:t>
      </w:r>
      <w:r w:rsidR="00DF5301">
        <w:rPr>
          <w:rFonts w:ascii="Book Antiqua" w:hAnsi="Book Antiqua"/>
          <w:sz w:val="24"/>
          <w:szCs w:val="24"/>
        </w:rPr>
        <w:t xml:space="preserve">an </w:t>
      </w:r>
      <w:r>
        <w:rPr>
          <w:rFonts w:ascii="Book Antiqua" w:hAnsi="Book Antiqua"/>
          <w:sz w:val="24"/>
          <w:szCs w:val="24"/>
        </w:rPr>
        <w:t xml:space="preserve">equation, go to Insert Menu, then click underneath </w:t>
      </w:r>
      <w:r w:rsidR="00DF5301">
        <w:rPr>
          <w:rFonts w:ascii="Book Antiqua" w:hAnsi="Book Antiqua"/>
          <w:sz w:val="24"/>
          <w:szCs w:val="24"/>
        </w:rPr>
        <w:t xml:space="preserve">the </w:t>
      </w:r>
      <w:r>
        <w:rPr>
          <w:rFonts w:ascii="Book Antiqua" w:hAnsi="Book Antiqua"/>
          <w:sz w:val="24"/>
          <w:szCs w:val="24"/>
        </w:rPr>
        <w:t xml:space="preserve">Equation icon and select equation umam publisher. Once the equation template has been created, you can modify the formula. </w:t>
      </w:r>
      <w:r w:rsidR="00BB10B6">
        <w:rPr>
          <w:rFonts w:ascii="Book Antiqua" w:hAnsi="Book Antiqua"/>
          <w:sz w:val="24"/>
          <w:szCs w:val="24"/>
        </w:rPr>
        <w:t xml:space="preserve">Make sure you remove the border of the equation table. </w:t>
      </w:r>
      <w:r>
        <w:rPr>
          <w:rFonts w:ascii="Book Antiqua" w:hAnsi="Book Antiqua"/>
          <w:sz w:val="24"/>
          <w:szCs w:val="24"/>
        </w:rPr>
        <w:t>Belo</w:t>
      </w:r>
      <w:r w:rsidR="00BB10B6">
        <w:rPr>
          <w:rFonts w:ascii="Book Antiqua" w:hAnsi="Book Antiqua"/>
          <w:sz w:val="24"/>
          <w:szCs w:val="24"/>
        </w:rPr>
        <w:t>w</w:t>
      </w:r>
      <w:r>
        <w:rPr>
          <w:rFonts w:ascii="Book Antiqua" w:hAnsi="Book Antiqua"/>
          <w:sz w:val="24"/>
          <w:szCs w:val="24"/>
        </w:rPr>
        <w:t xml:space="preserve"> another example (Eq.2).</w:t>
      </w:r>
    </w:p>
    <w:p w14:paraId="063672AD" w14:textId="77777777" w:rsidR="00092F91" w:rsidRDefault="00092F91" w:rsidP="00092F91">
      <w:pPr>
        <w:pStyle w:val="Els-body-text"/>
        <w:spacing w:line="240" w:lineRule="auto"/>
        <w:ind w:right="-28" w:firstLine="0"/>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092F91" w14:paraId="7AF2BF80" w14:textId="77777777" w:rsidTr="002357FA">
        <w:tc>
          <w:tcPr>
            <w:tcW w:w="625" w:type="dxa"/>
          </w:tcPr>
          <w:p w14:paraId="4D9864A9" w14:textId="77777777" w:rsidR="00092F91" w:rsidRDefault="00092F91" w:rsidP="00A64097">
            <w:pPr>
              <w:pStyle w:val="Els-body-text"/>
              <w:spacing w:line="240" w:lineRule="auto"/>
              <w:ind w:right="-28" w:firstLine="0"/>
              <w:rPr>
                <w:rFonts w:ascii="Book Antiqua" w:hAnsi="Book Antiqua"/>
                <w:sz w:val="24"/>
                <w:szCs w:val="24"/>
              </w:rPr>
            </w:pPr>
          </w:p>
        </w:tc>
        <w:tc>
          <w:tcPr>
            <w:tcW w:w="7740" w:type="dxa"/>
            <w:vAlign w:val="center"/>
          </w:tcPr>
          <w:p w14:paraId="6A5A8919" w14:textId="6A58EDB8" w:rsidR="00092F91" w:rsidRDefault="00092F91"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a b</m:t>
                    </m:r>
                  </m:num>
                  <m:den>
                    <m:r>
                      <w:rPr>
                        <w:rFonts w:ascii="Cambria Math" w:hAnsi="Cambria Math"/>
                        <w:sz w:val="24"/>
                        <w:szCs w:val="24"/>
                      </w:rPr>
                      <m:t xml:space="preserve">5 </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3</m:t>
                        </m:r>
                      </m:sup>
                    </m:sSup>
                  </m:den>
                </m:f>
              </m:oMath>
            </m:oMathPara>
          </w:p>
        </w:tc>
        <w:tc>
          <w:tcPr>
            <w:tcW w:w="985" w:type="dxa"/>
            <w:vAlign w:val="center"/>
          </w:tcPr>
          <w:p w14:paraId="2E4A7EE4" w14:textId="759FA136" w:rsidR="00092F91" w:rsidRDefault="00092F91"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2</w:t>
            </w:r>
            <w:r>
              <w:rPr>
                <w:rFonts w:ascii="Book Antiqua" w:hAnsi="Book Antiqua"/>
                <w:sz w:val="24"/>
                <w:szCs w:val="24"/>
              </w:rPr>
              <w:fldChar w:fldCharType="end"/>
            </w:r>
            <w:r>
              <w:rPr>
                <w:rFonts w:ascii="Book Antiqua" w:hAnsi="Book Antiqua"/>
                <w:sz w:val="24"/>
                <w:szCs w:val="24"/>
              </w:rPr>
              <w:t>)</w:t>
            </w:r>
          </w:p>
        </w:tc>
      </w:tr>
    </w:tbl>
    <w:p w14:paraId="54048CBF" w14:textId="77777777" w:rsidR="00092F91" w:rsidRPr="00A64097" w:rsidRDefault="00092F91" w:rsidP="00092F91">
      <w:pPr>
        <w:pStyle w:val="Els-body-text"/>
        <w:spacing w:line="240" w:lineRule="auto"/>
        <w:ind w:right="-28" w:firstLine="0"/>
        <w:rPr>
          <w:rFonts w:ascii="Book Antiqua" w:hAnsi="Book Antiqua"/>
          <w:sz w:val="24"/>
          <w:szCs w:val="24"/>
        </w:rPr>
      </w:pPr>
    </w:p>
    <w:p w14:paraId="504038F4" w14:textId="77777777" w:rsidR="00A64097" w:rsidRPr="00A64097" w:rsidRDefault="00A64097" w:rsidP="00A64097">
      <w:pPr>
        <w:pStyle w:val="Els-body-text"/>
        <w:spacing w:line="240" w:lineRule="auto"/>
        <w:ind w:right="-28" w:firstLine="284"/>
        <w:rPr>
          <w:rFonts w:ascii="Book Antiqua" w:hAnsi="Book Antiqua"/>
          <w:b/>
          <w:sz w:val="24"/>
          <w:szCs w:val="24"/>
        </w:rPr>
      </w:pPr>
    </w:p>
    <w:p w14:paraId="6688596C" w14:textId="12398FC9"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Conclusion</w:t>
      </w:r>
    </w:p>
    <w:p w14:paraId="0462F6E1" w14:textId="2943A614" w:rsidR="007929C8" w:rsidRPr="00A64097" w:rsidRDefault="00690562" w:rsidP="007929C8">
      <w:pPr>
        <w:pStyle w:val="Els-body-text"/>
        <w:spacing w:line="240" w:lineRule="auto"/>
        <w:ind w:right="-28" w:firstLine="426"/>
        <w:rPr>
          <w:rFonts w:ascii="Book Antiqua" w:hAnsi="Book Antiqua"/>
          <w:sz w:val="24"/>
          <w:szCs w:val="24"/>
        </w:rPr>
      </w:pPr>
      <w:r w:rsidRPr="00A64097">
        <w:rPr>
          <w:rFonts w:ascii="Book Antiqua" w:hAnsi="Book Antiqua"/>
          <w:sz w:val="24"/>
          <w:szCs w:val="24"/>
        </w:rPr>
        <w:t>Explain conclusions and suggestions. The conclusions illustrate the answer of the hypothesis and / or the purpose of the research or findings obtained. The conclusion does not contain a loop of results and discussion, but rather a summary of the findings as expected in the goal. Suggestion presents the things that will be done related to the next idea of the implementation of community service and engagement.</w:t>
      </w:r>
    </w:p>
    <w:p w14:paraId="58163528" w14:textId="77777777" w:rsidR="00690562" w:rsidRPr="00A64097" w:rsidRDefault="00690562" w:rsidP="00690562">
      <w:pPr>
        <w:pStyle w:val="Els-body-text"/>
        <w:spacing w:line="240" w:lineRule="auto"/>
        <w:ind w:right="-28" w:firstLine="426"/>
        <w:rPr>
          <w:rFonts w:ascii="Book Antiqua" w:hAnsi="Book Antiqua"/>
          <w:sz w:val="24"/>
          <w:szCs w:val="24"/>
        </w:rPr>
      </w:pPr>
    </w:p>
    <w:p w14:paraId="6702219C" w14:textId="0FE2970C" w:rsidR="00690562" w:rsidRPr="00A64097" w:rsidRDefault="00690562" w:rsidP="00C10019">
      <w:pPr>
        <w:pStyle w:val="ChapterTitle"/>
        <w:spacing w:before="0" w:after="0"/>
        <w:ind w:firstLineChars="0"/>
        <w:rPr>
          <w:rFonts w:ascii="Book Antiqua" w:hAnsi="Book Antiqua"/>
          <w:bCs w:val="0"/>
        </w:rPr>
      </w:pPr>
      <w:r w:rsidRPr="00A64097">
        <w:rPr>
          <w:rFonts w:ascii="Book Antiqua" w:hAnsi="Book Antiqua"/>
        </w:rPr>
        <w:t>Acknowledgement</w:t>
      </w:r>
    </w:p>
    <w:p w14:paraId="57D054F5" w14:textId="1FC6674E" w:rsidR="00690562" w:rsidRPr="00A64097" w:rsidRDefault="00690562" w:rsidP="00C10019">
      <w:pPr>
        <w:pStyle w:val="TextBody"/>
        <w:ind w:firstLine="0"/>
        <w:rPr>
          <w:rFonts w:ascii="Book Antiqua" w:eastAsia="SimSun" w:hAnsi="Book Antiqua"/>
          <w:sz w:val="24"/>
          <w:szCs w:val="24"/>
          <w:lang w:eastAsia="zh-CN"/>
        </w:rPr>
      </w:pPr>
      <w:r w:rsidRPr="00A64097">
        <w:rPr>
          <w:rFonts w:ascii="Book Antiqua" w:hAnsi="Book Antiqua"/>
          <w:color w:val="000000"/>
          <w:sz w:val="24"/>
          <w:szCs w:val="24"/>
          <w:lang w:eastAsia="ja-JP"/>
        </w:rPr>
        <w:t>Insert acknowledgment, if any.</w:t>
      </w:r>
      <w:r w:rsidRPr="00A64097">
        <w:rPr>
          <w:rFonts w:ascii="Book Antiqua" w:hAnsi="Book Antiqua"/>
          <w:sz w:val="24"/>
          <w:szCs w:val="24"/>
          <w:lang w:eastAsia="ja-JP"/>
        </w:rPr>
        <w:t xml:space="preserve"> </w:t>
      </w:r>
      <w:r w:rsidRPr="00A64097">
        <w:rPr>
          <w:rFonts w:ascii="Book Antiqua" w:eastAsia="SimSun" w:hAnsi="Book Antiqua"/>
          <w:sz w:val="24"/>
          <w:szCs w:val="24"/>
          <w:lang w:eastAsia="zh-CN"/>
        </w:rPr>
        <w:t>The preferred spelling of the word “acknowledgment” in American English is without an “e” after the “g.” Use the singular heading even if you have many acknowledgments</w:t>
      </w:r>
      <w:r w:rsidR="00024B14" w:rsidRPr="00A64097">
        <w:rPr>
          <w:rFonts w:ascii="Book Antiqua" w:eastAsia="SimSun" w:hAnsi="Book Antiqua"/>
          <w:sz w:val="24"/>
          <w:szCs w:val="24"/>
          <w:lang w:eastAsia="zh-CN"/>
        </w:rPr>
        <w:t xml:space="preserve">. </w:t>
      </w:r>
      <w:r w:rsidRPr="00A64097">
        <w:rPr>
          <w:rFonts w:ascii="Book Antiqua" w:eastAsia="SimSun" w:hAnsi="Book Antiqua"/>
          <w:sz w:val="24"/>
          <w:szCs w:val="24"/>
          <w:lang w:eastAsia="zh-CN"/>
        </w:rPr>
        <w:t>Sponsor and financial support acknowledgments are also placed here.</w:t>
      </w:r>
    </w:p>
    <w:p w14:paraId="6CE9A9AC" w14:textId="77777777" w:rsidR="00C10019" w:rsidRPr="00A64097" w:rsidRDefault="00C10019" w:rsidP="00C10019">
      <w:pPr>
        <w:pStyle w:val="Els-body-text"/>
        <w:spacing w:line="240" w:lineRule="auto"/>
        <w:ind w:right="-28" w:firstLine="0"/>
        <w:rPr>
          <w:rFonts w:ascii="Book Antiqua" w:hAnsi="Book Antiqua"/>
          <w:b/>
          <w:sz w:val="24"/>
          <w:szCs w:val="24"/>
        </w:rPr>
      </w:pPr>
    </w:p>
    <w:p w14:paraId="452168C3" w14:textId="2D81F03A" w:rsidR="00690562" w:rsidRPr="00A64097" w:rsidRDefault="00690562" w:rsidP="00C10019">
      <w:pPr>
        <w:pStyle w:val="Els-body-text"/>
        <w:spacing w:line="240" w:lineRule="auto"/>
        <w:ind w:right="-28" w:firstLine="0"/>
        <w:rPr>
          <w:rFonts w:ascii="Book Antiqua" w:hAnsi="Book Antiqua"/>
          <w:b/>
          <w:sz w:val="24"/>
          <w:szCs w:val="24"/>
        </w:rPr>
      </w:pPr>
      <w:proofErr w:type="spellStart"/>
      <w:r w:rsidRPr="00A64097">
        <w:rPr>
          <w:rFonts w:ascii="Book Antiqua" w:hAnsi="Book Antiqua"/>
          <w:b/>
          <w:sz w:val="24"/>
          <w:szCs w:val="24"/>
        </w:rPr>
        <w:t>Refererences</w:t>
      </w:r>
      <w:proofErr w:type="spellEnd"/>
    </w:p>
    <w:p w14:paraId="20C58126" w14:textId="7C513897" w:rsidR="00690562" w:rsidRPr="00A64097" w:rsidRDefault="00690562" w:rsidP="00FF523F">
      <w:pPr>
        <w:pStyle w:val="NormalWeb"/>
        <w:spacing w:before="0" w:beforeAutospacing="0" w:after="120" w:afterAutospacing="0"/>
        <w:ind w:left="360" w:right="202" w:hanging="360"/>
        <w:jc w:val="both"/>
        <w:rPr>
          <w:rFonts w:ascii="Book Antiqua" w:hAnsi="Book Antiqua" w:cs="Arial"/>
        </w:rPr>
      </w:pPr>
      <w:r w:rsidRPr="00A64097">
        <w:rPr>
          <w:rFonts w:ascii="Book Antiqua" w:hAnsi="Book Antiqua" w:cs="Arial"/>
        </w:rPr>
        <w:t xml:space="preserve">Brennan, M. A., </w:t>
      </w:r>
      <w:r w:rsidR="008B6F27" w:rsidRPr="00A64097">
        <w:rPr>
          <w:rFonts w:ascii="Book Antiqua" w:hAnsi="Book Antiqua" w:cs="Arial"/>
        </w:rPr>
        <w:t xml:space="preserve">Author, W., </w:t>
      </w:r>
      <w:r w:rsidRPr="00A64097">
        <w:rPr>
          <w:rFonts w:ascii="Book Antiqua" w:hAnsi="Book Antiqua" w:cs="Arial"/>
        </w:rPr>
        <w:t xml:space="preserve">&amp; </w:t>
      </w:r>
      <w:r w:rsidR="005977B7" w:rsidRPr="00A64097">
        <w:rPr>
          <w:rFonts w:ascii="Book Antiqua" w:hAnsi="Book Antiqua" w:cs="Arial"/>
        </w:rPr>
        <w:t>Another</w:t>
      </w:r>
      <w:r w:rsidRPr="00A64097">
        <w:rPr>
          <w:rFonts w:ascii="Book Antiqua" w:hAnsi="Book Antiqua" w:cs="Arial"/>
        </w:rPr>
        <w:t xml:space="preserve">, G. D. (2008). The power of </w:t>
      </w:r>
      <w:r w:rsidR="00024B14" w:rsidRPr="00A64097">
        <w:rPr>
          <w:rFonts w:ascii="Book Antiqua" w:hAnsi="Book Antiqua" w:cs="Arial"/>
        </w:rPr>
        <w:t xml:space="preserve">teamwork in rural area in Antah </w:t>
      </w:r>
      <w:proofErr w:type="spellStart"/>
      <w:r w:rsidR="00024B14" w:rsidRPr="00A64097">
        <w:rPr>
          <w:rFonts w:ascii="Book Antiqua" w:hAnsi="Book Antiqua" w:cs="Arial"/>
        </w:rPr>
        <w:t>Berantah</w:t>
      </w:r>
      <w:proofErr w:type="spellEnd"/>
      <w:r w:rsidR="00024B14" w:rsidRPr="00A64097">
        <w:rPr>
          <w:rFonts w:ascii="Book Antiqua" w:hAnsi="Book Antiqua" w:cs="Arial"/>
        </w:rPr>
        <w:t xml:space="preserve"> island</w:t>
      </w:r>
      <w:r w:rsidRPr="00A64097">
        <w:rPr>
          <w:rFonts w:ascii="Book Antiqua" w:hAnsi="Book Antiqua" w:cs="Arial"/>
        </w:rPr>
        <w:t xml:space="preserve">. </w:t>
      </w:r>
      <w:r w:rsidRPr="00A64097">
        <w:rPr>
          <w:rFonts w:ascii="Book Antiqua" w:hAnsi="Book Antiqua" w:cs="Arial"/>
          <w:i/>
        </w:rPr>
        <w:t xml:space="preserve">Community </w:t>
      </w:r>
      <w:r w:rsidR="00C10019" w:rsidRPr="00A64097">
        <w:rPr>
          <w:rFonts w:ascii="Book Antiqua" w:hAnsi="Book Antiqua" w:cs="Arial"/>
          <w:i/>
        </w:rPr>
        <w:t>services Development</w:t>
      </w:r>
      <w:r w:rsidRPr="00A64097">
        <w:rPr>
          <w:rFonts w:ascii="Book Antiqua" w:hAnsi="Book Antiqua" w:cs="Arial"/>
        </w:rPr>
        <w:t>, 39(1), 82-97.</w:t>
      </w:r>
    </w:p>
    <w:p w14:paraId="3E2056B6" w14:textId="36DC9F8C" w:rsidR="00FF523F" w:rsidRDefault="00690562" w:rsidP="00FF523F">
      <w:pPr>
        <w:pStyle w:val="NormalWeb"/>
        <w:spacing w:before="0" w:beforeAutospacing="0" w:after="120" w:afterAutospacing="0"/>
        <w:ind w:left="360" w:right="202" w:hanging="360"/>
        <w:jc w:val="both"/>
        <w:rPr>
          <w:rFonts w:ascii="Book Antiqua" w:hAnsi="Book Antiqua" w:cs="Arial"/>
        </w:rPr>
      </w:pPr>
      <w:r w:rsidRPr="00A64097">
        <w:rPr>
          <w:rFonts w:ascii="Book Antiqua" w:hAnsi="Book Antiqua" w:cs="Arial"/>
        </w:rPr>
        <w:t xml:space="preserve">McKibbin, B. (2007). Deep economy: The wealth of communities and the durable future. New York: Times </w:t>
      </w:r>
      <w:r w:rsidRPr="00A64097">
        <w:rPr>
          <w:rFonts w:ascii="Book Antiqua" w:hAnsi="Book Antiqua" w:cs="Arial"/>
          <w:i/>
        </w:rPr>
        <w:t>Books</w:t>
      </w:r>
      <w:r w:rsidRPr="00A64097">
        <w:rPr>
          <w:rFonts w:ascii="Book Antiqua" w:hAnsi="Book Antiqua" w:cs="Arial"/>
        </w:rPr>
        <w:t>/Henry Hold and Co</w:t>
      </w:r>
      <w:r w:rsidR="00FF523F">
        <w:rPr>
          <w:rFonts w:ascii="Book Antiqua" w:hAnsi="Book Antiqua" w:cs="Arial"/>
        </w:rPr>
        <w:t>.</w:t>
      </w:r>
    </w:p>
    <w:p w14:paraId="0DA00C94" w14:textId="5E00D0E4" w:rsidR="00FF523F" w:rsidRDefault="00FF523F" w:rsidP="00FF523F">
      <w:pPr>
        <w:pStyle w:val="NormalWeb"/>
        <w:spacing w:before="0" w:beforeAutospacing="0" w:after="120" w:afterAutospacing="0"/>
        <w:ind w:left="360" w:right="202" w:hanging="360"/>
        <w:jc w:val="both"/>
        <w:rPr>
          <w:rFonts w:ascii="Book Antiqua" w:hAnsi="Book Antiqua" w:cs="Arial"/>
        </w:rPr>
      </w:pPr>
    </w:p>
    <w:sectPr w:rsidR="00FF523F" w:rsidSect="00FF523F">
      <w:headerReference w:type="default" r:id="rId9"/>
      <w:footerReference w:type="default" r:id="rId10"/>
      <w:pgSz w:w="12240" w:h="15840"/>
      <w:pgMar w:top="1440" w:right="1440" w:bottom="1152" w:left="1440" w:header="706" w:footer="6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3D156" w14:textId="77777777" w:rsidR="00CB397D" w:rsidRPr="00A64097" w:rsidRDefault="00CB397D" w:rsidP="00543FCC">
      <w:pPr>
        <w:spacing w:after="0" w:line="240" w:lineRule="auto"/>
      </w:pPr>
      <w:r w:rsidRPr="00A64097">
        <w:separator/>
      </w:r>
    </w:p>
  </w:endnote>
  <w:endnote w:type="continuationSeparator" w:id="0">
    <w:p w14:paraId="278239C3" w14:textId="77777777" w:rsidR="00CB397D" w:rsidRPr="00A64097" w:rsidRDefault="00CB397D" w:rsidP="00543FCC">
      <w:pPr>
        <w:spacing w:after="0" w:line="240" w:lineRule="auto"/>
      </w:pPr>
      <w:r w:rsidRPr="00A640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39C83" w14:textId="6A7C196B" w:rsidR="004B5856" w:rsidRDefault="00AE12FF">
    <w:pPr>
      <w:pStyle w:val="Footer"/>
    </w:pPr>
    <w:r>
      <w:rPr>
        <w:noProof/>
      </w:rPr>
      <mc:AlternateContent>
        <mc:Choice Requires="wps">
          <w:drawing>
            <wp:anchor distT="0" distB="0" distL="114300" distR="114300" simplePos="0" relativeHeight="251661312" behindDoc="0" locked="0" layoutInCell="1" allowOverlap="1" wp14:anchorId="19092A0E" wp14:editId="2C6C5271">
              <wp:simplePos x="0" y="0"/>
              <wp:positionH relativeFrom="column">
                <wp:posOffset>5615940</wp:posOffset>
              </wp:positionH>
              <wp:positionV relativeFrom="paragraph">
                <wp:posOffset>-7620</wp:posOffset>
              </wp:positionV>
              <wp:extent cx="434340" cy="358140"/>
              <wp:effectExtent l="0" t="0" r="0" b="3810"/>
              <wp:wrapNone/>
              <wp:docPr id="167949641" name="Text Box 7"/>
              <wp:cNvGraphicFramePr/>
              <a:graphic xmlns:a="http://schemas.openxmlformats.org/drawingml/2006/main">
                <a:graphicData uri="http://schemas.microsoft.com/office/word/2010/wordprocessingShape">
                  <wps:wsp>
                    <wps:cNvSpPr txBox="1"/>
                    <wps:spPr>
                      <a:xfrm>
                        <a:off x="0" y="0"/>
                        <a:ext cx="434340" cy="358140"/>
                      </a:xfrm>
                      <a:prstGeom prst="rect">
                        <a:avLst/>
                      </a:prstGeom>
                      <a:noFill/>
                      <a:ln w="6350">
                        <a:noFill/>
                      </a:ln>
                    </wps:spPr>
                    <wps:txb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092A0E" id="_x0000_t202" coordsize="21600,21600" o:spt="202" path="m,l,21600r21600,l21600,xe">
              <v:stroke joinstyle="miter"/>
              <v:path gradientshapeok="t" o:connecttype="rect"/>
            </v:shapetype>
            <v:shape id="Text Box 7" o:spid="_x0000_s1027" type="#_x0000_t202" style="position:absolute;margin-left:442.2pt;margin-top:-.6pt;width:34.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" filled="f" stroked="f" strokeweight=".5pt">
              <v:textbo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34846D1" wp14:editId="35E809D8">
              <wp:simplePos x="0" y="0"/>
              <wp:positionH relativeFrom="column">
                <wp:posOffset>0</wp:posOffset>
              </wp:positionH>
              <wp:positionV relativeFrom="paragraph">
                <wp:posOffset>-121920</wp:posOffset>
              </wp:positionV>
              <wp:extent cx="5958840" cy="0"/>
              <wp:effectExtent l="0" t="0" r="0" b="0"/>
              <wp:wrapNone/>
              <wp:docPr id="94007281" name="Straight Connector 8"/>
              <wp:cNvGraphicFramePr/>
              <a:graphic xmlns:a="http://schemas.openxmlformats.org/drawingml/2006/main">
                <a:graphicData uri="http://schemas.microsoft.com/office/word/2010/wordprocessingShape">
                  <wps:wsp>
                    <wps:cNvCnPr/>
                    <wps:spPr>
                      <a:xfrm>
                        <a:off x="0" y="0"/>
                        <a:ext cx="5958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383276"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9.6pt" to="469.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" strokecolor="black [3200]" strokeweight="1pt">
              <v:stroke joinstyle="miter"/>
            </v:line>
          </w:pict>
        </mc:Fallback>
      </mc:AlternateContent>
    </w:r>
    <w:r w:rsidR="004B5856">
      <w:t xml:space="preserve">ISSN </w:t>
    </w:r>
    <w:proofErr w:type="spellStart"/>
    <w:r w:rsidR="004B5856">
      <w:t>xxxx</w:t>
    </w:r>
    <w:proofErr w:type="spellEnd"/>
    <w:r w:rsidR="004B5856">
      <w:t xml:space="preserve"> 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526BC" w14:textId="77777777" w:rsidR="00CB397D" w:rsidRPr="00A64097" w:rsidRDefault="00CB397D" w:rsidP="00543FCC">
      <w:pPr>
        <w:spacing w:after="0" w:line="240" w:lineRule="auto"/>
      </w:pPr>
      <w:r w:rsidRPr="00A64097">
        <w:separator/>
      </w:r>
    </w:p>
  </w:footnote>
  <w:footnote w:type="continuationSeparator" w:id="0">
    <w:p w14:paraId="08AB1770" w14:textId="77777777" w:rsidR="00CB397D" w:rsidRPr="00A64097" w:rsidRDefault="00CB397D" w:rsidP="00543FCC">
      <w:pPr>
        <w:spacing w:after="0" w:line="240" w:lineRule="auto"/>
      </w:pPr>
      <w:r w:rsidRPr="00A6409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30A0" w14:textId="641D5DEC" w:rsidR="00E174E7" w:rsidRDefault="00E174E7" w:rsidP="00E174E7">
    <w:pPr>
      <w:pStyle w:val="Header"/>
    </w:pPr>
    <w:r>
      <w:rPr>
        <w:noProof/>
      </w:rPr>
      <mc:AlternateContent>
        <mc:Choice Requires="wps">
          <w:drawing>
            <wp:anchor distT="0" distB="0" distL="114300" distR="114300" simplePos="0" relativeHeight="251660288" behindDoc="0" locked="0" layoutInCell="1" allowOverlap="1" wp14:anchorId="55A90E5C" wp14:editId="443E86CA">
              <wp:simplePos x="0" y="0"/>
              <wp:positionH relativeFrom="column">
                <wp:posOffset>45720</wp:posOffset>
              </wp:positionH>
              <wp:positionV relativeFrom="paragraph">
                <wp:posOffset>405130</wp:posOffset>
              </wp:positionV>
              <wp:extent cx="5913120" cy="0"/>
              <wp:effectExtent l="0" t="0" r="0" b="0"/>
              <wp:wrapNone/>
              <wp:docPr id="582575525" name="Straight Connector 6"/>
              <wp:cNvGraphicFramePr/>
              <a:graphic xmlns:a="http://schemas.openxmlformats.org/drawingml/2006/main">
                <a:graphicData uri="http://schemas.microsoft.com/office/word/2010/wordprocessingShape">
                  <wps:wsp>
                    <wps:cNvCnPr/>
                    <wps:spPr>
                      <a:xfrm>
                        <a:off x="0" y="0"/>
                        <a:ext cx="59131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4B9A94"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31.9pt" to="469.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" strokecolor="black [3200]" strokeweight="1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BC05FA2" wp14:editId="3C2E323E">
              <wp:simplePos x="0" y="0"/>
              <wp:positionH relativeFrom="column">
                <wp:posOffset>1661160</wp:posOffset>
              </wp:positionH>
              <wp:positionV relativeFrom="paragraph">
                <wp:posOffset>100330</wp:posOffset>
              </wp:positionV>
              <wp:extent cx="4373880" cy="274320"/>
              <wp:effectExtent l="0" t="0" r="0" b="0"/>
              <wp:wrapNone/>
              <wp:docPr id="972667104" name="Text Box 5"/>
              <wp:cNvGraphicFramePr/>
              <a:graphic xmlns:a="http://schemas.openxmlformats.org/drawingml/2006/main">
                <a:graphicData uri="http://schemas.microsoft.com/office/word/2010/wordprocessingShape">
                  <wps:wsp>
                    <wps:cNvSpPr txBox="1"/>
                    <wps:spPr>
                      <a:xfrm>
                        <a:off x="0" y="0"/>
                        <a:ext cx="4373880" cy="274320"/>
                      </a:xfrm>
                      <a:prstGeom prst="rect">
                        <a:avLst/>
                      </a:prstGeom>
                      <a:noFill/>
                      <a:ln w="6350">
                        <a:noFill/>
                      </a:ln>
                    </wps:spPr>
                    <wps:txbx>
                      <w:txbxContent>
                        <w:p w14:paraId="5DD634D9" w14:textId="3E1952B9" w:rsidR="00E174E7" w:rsidRPr="00E174E7" w:rsidRDefault="00B7667B" w:rsidP="00E174E7">
                          <w:pPr>
                            <w:jc w:val="right"/>
                            <w:rPr>
                              <w:rFonts w:ascii="Book Antiqua" w:hAnsi="Book Antiqua"/>
                              <w:sz w:val="16"/>
                              <w:szCs w:val="16"/>
                            </w:rPr>
                          </w:pPr>
                          <w:r w:rsidRPr="00B7667B">
                            <w:rPr>
                              <w:rFonts w:ascii="Book Antiqua" w:hAnsi="Book Antiqua"/>
                              <w:sz w:val="16"/>
                              <w:szCs w:val="16"/>
                            </w:rPr>
                            <w:t>International Journal of Artificial Intelligence and Information Technology</w:t>
                          </w:r>
                          <w:r w:rsidR="00E174E7">
                            <w:rPr>
                              <w:rFonts w:ascii="Book Antiqua" w:hAnsi="Book Antiqua"/>
                              <w:sz w:val="16"/>
                              <w:szCs w:val="16"/>
                            </w:rPr>
                            <w:t xml:space="preserve">, </w:t>
                          </w:r>
                          <w:proofErr w:type="spellStart"/>
                          <w:r w:rsidR="00E174E7">
                            <w:rPr>
                              <w:rFonts w:ascii="Book Antiqua" w:hAnsi="Book Antiqua"/>
                              <w:sz w:val="16"/>
                              <w:szCs w:val="16"/>
                            </w:rPr>
                            <w:t>Vol.xx</w:t>
                          </w:r>
                          <w:proofErr w:type="spellEnd"/>
                          <w:r w:rsidR="00E174E7">
                            <w:rPr>
                              <w:rFonts w:ascii="Book Antiqua" w:hAnsi="Book Antiqua"/>
                              <w:sz w:val="16"/>
                              <w:szCs w:val="16"/>
                            </w:rPr>
                            <w:t xml:space="preserve">, </w:t>
                          </w:r>
                          <w:proofErr w:type="spellStart"/>
                          <w:proofErr w:type="gramStart"/>
                          <w:r w:rsidR="00E174E7">
                            <w:rPr>
                              <w:rFonts w:ascii="Book Antiqua" w:hAnsi="Book Antiqua"/>
                              <w:sz w:val="16"/>
                              <w:szCs w:val="16"/>
                            </w:rPr>
                            <w:t>No.xx</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05FA2" id="_x0000_t202" coordsize="21600,21600" o:spt="202" path="m,l,21600r21600,l21600,xe">
              <v:stroke joinstyle="miter"/>
              <v:path gradientshapeok="t" o:connecttype="rect"/>
            </v:shapetype>
            <v:shape id="Text Box 5" o:spid="_x0000_s1026" type="#_x0000_t202" style="position:absolute;margin-left:130.8pt;margin-top:7.9pt;width:344.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" filled="f" stroked="f" strokeweight=".5pt">
              <v:textbox>
                <w:txbxContent>
                  <w:p w14:paraId="5DD634D9" w14:textId="3E1952B9" w:rsidR="00E174E7" w:rsidRPr="00E174E7" w:rsidRDefault="00B7667B" w:rsidP="00E174E7">
                    <w:pPr>
                      <w:jc w:val="right"/>
                      <w:rPr>
                        <w:rFonts w:ascii="Book Antiqua" w:hAnsi="Book Antiqua"/>
                        <w:sz w:val="16"/>
                        <w:szCs w:val="16"/>
                      </w:rPr>
                    </w:pPr>
                    <w:r w:rsidRPr="00B7667B">
                      <w:rPr>
                        <w:rFonts w:ascii="Book Antiqua" w:hAnsi="Book Antiqua"/>
                        <w:sz w:val="16"/>
                        <w:szCs w:val="16"/>
                      </w:rPr>
                      <w:t>International Journal of Artificial Intelligence and Information Technology</w:t>
                    </w:r>
                    <w:r w:rsidR="00E174E7">
                      <w:rPr>
                        <w:rFonts w:ascii="Book Antiqua" w:hAnsi="Book Antiqua"/>
                        <w:sz w:val="16"/>
                        <w:szCs w:val="16"/>
                      </w:rPr>
                      <w:t xml:space="preserve">, </w:t>
                    </w:r>
                    <w:proofErr w:type="spellStart"/>
                    <w:r w:rsidR="00E174E7">
                      <w:rPr>
                        <w:rFonts w:ascii="Book Antiqua" w:hAnsi="Book Antiqua"/>
                        <w:sz w:val="16"/>
                        <w:szCs w:val="16"/>
                      </w:rPr>
                      <w:t>Vol.xx</w:t>
                    </w:r>
                    <w:proofErr w:type="spellEnd"/>
                    <w:r w:rsidR="00E174E7">
                      <w:rPr>
                        <w:rFonts w:ascii="Book Antiqua" w:hAnsi="Book Antiqua"/>
                        <w:sz w:val="16"/>
                        <w:szCs w:val="16"/>
                      </w:rPr>
                      <w:t xml:space="preserve">, </w:t>
                    </w:r>
                    <w:proofErr w:type="spellStart"/>
                    <w:proofErr w:type="gramStart"/>
                    <w:r w:rsidR="00E174E7">
                      <w:rPr>
                        <w:rFonts w:ascii="Book Antiqua" w:hAnsi="Book Antiqua"/>
                        <w:sz w:val="16"/>
                        <w:szCs w:val="16"/>
                      </w:rPr>
                      <w:t>No.xx</w:t>
                    </w:r>
                    <w:proofErr w:type="spellEnd"/>
                    <w:proofErr w:type="gramEnd"/>
                  </w:p>
                </w:txbxContent>
              </v:textbox>
            </v:shape>
          </w:pict>
        </mc:Fallback>
      </mc:AlternateContent>
    </w:r>
    <w:r>
      <w:rPr>
        <w:noProof/>
      </w:rPr>
      <w:drawing>
        <wp:inline distT="0" distB="0" distL="0" distR="0" wp14:anchorId="178BAF23" wp14:editId="120A3315">
          <wp:extent cx="373380" cy="373380"/>
          <wp:effectExtent l="0" t="0" r="7620" b="7620"/>
          <wp:docPr id="8601045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04558" name="Picture 860104558"/>
                  <pic:cNvPicPr/>
                </pic:nvPicPr>
                <pic:blipFill>
                  <a:blip r:embed="rId1">
                    <a:extLst>
                      <a:ext uri="{28A0092B-C50C-407E-A947-70E740481C1C}">
                        <a14:useLocalDpi xmlns:a14="http://schemas.microsoft.com/office/drawing/2010/main" val="0"/>
                      </a:ext>
                    </a:extLst>
                  </a:blip>
                  <a:stretch>
                    <a:fillRect/>
                  </a:stretch>
                </pic:blipFill>
                <pic:spPr>
                  <a:xfrm>
                    <a:off x="0" y="0"/>
                    <a:ext cx="373381" cy="373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E23FCC"/>
    <w:multiLevelType w:val="multilevel"/>
    <w:tmpl w:val="77D46E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9609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CC"/>
    <w:rsid w:val="000006AB"/>
    <w:rsid w:val="00024B14"/>
    <w:rsid w:val="00037A2E"/>
    <w:rsid w:val="00041CEC"/>
    <w:rsid w:val="000448F9"/>
    <w:rsid w:val="0005115D"/>
    <w:rsid w:val="00080768"/>
    <w:rsid w:val="000902E0"/>
    <w:rsid w:val="00092450"/>
    <w:rsid w:val="00092F91"/>
    <w:rsid w:val="000D170E"/>
    <w:rsid w:val="000F4405"/>
    <w:rsid w:val="00116C2E"/>
    <w:rsid w:val="00117AC9"/>
    <w:rsid w:val="00132C24"/>
    <w:rsid w:val="00154AB1"/>
    <w:rsid w:val="00193D8E"/>
    <w:rsid w:val="00201C2A"/>
    <w:rsid w:val="002079E9"/>
    <w:rsid w:val="00224967"/>
    <w:rsid w:val="002357FA"/>
    <w:rsid w:val="00272A28"/>
    <w:rsid w:val="00297279"/>
    <w:rsid w:val="002A6BD6"/>
    <w:rsid w:val="003208D6"/>
    <w:rsid w:val="003342F9"/>
    <w:rsid w:val="003B03C2"/>
    <w:rsid w:val="003E6106"/>
    <w:rsid w:val="00420F9F"/>
    <w:rsid w:val="00426946"/>
    <w:rsid w:val="00443E52"/>
    <w:rsid w:val="00460ADB"/>
    <w:rsid w:val="00470060"/>
    <w:rsid w:val="00484DFE"/>
    <w:rsid w:val="004B5856"/>
    <w:rsid w:val="004E0363"/>
    <w:rsid w:val="004F242C"/>
    <w:rsid w:val="00500E7B"/>
    <w:rsid w:val="00535F34"/>
    <w:rsid w:val="00543FCC"/>
    <w:rsid w:val="005709D7"/>
    <w:rsid w:val="005977B7"/>
    <w:rsid w:val="005A5709"/>
    <w:rsid w:val="00616C09"/>
    <w:rsid w:val="00690562"/>
    <w:rsid w:val="006B027C"/>
    <w:rsid w:val="006F0812"/>
    <w:rsid w:val="006F17F4"/>
    <w:rsid w:val="007035B4"/>
    <w:rsid w:val="007373A9"/>
    <w:rsid w:val="00740820"/>
    <w:rsid w:val="00784668"/>
    <w:rsid w:val="00787629"/>
    <w:rsid w:val="007929C8"/>
    <w:rsid w:val="007A0735"/>
    <w:rsid w:val="007F03FB"/>
    <w:rsid w:val="007F1233"/>
    <w:rsid w:val="0081706F"/>
    <w:rsid w:val="00856103"/>
    <w:rsid w:val="00876571"/>
    <w:rsid w:val="008A2037"/>
    <w:rsid w:val="008B6F27"/>
    <w:rsid w:val="0097731D"/>
    <w:rsid w:val="00992C41"/>
    <w:rsid w:val="009E0063"/>
    <w:rsid w:val="009E2D68"/>
    <w:rsid w:val="00A112CB"/>
    <w:rsid w:val="00A40585"/>
    <w:rsid w:val="00A64097"/>
    <w:rsid w:val="00AD5CD3"/>
    <w:rsid w:val="00AE12FF"/>
    <w:rsid w:val="00AF673E"/>
    <w:rsid w:val="00B35620"/>
    <w:rsid w:val="00B62893"/>
    <w:rsid w:val="00B7667B"/>
    <w:rsid w:val="00B87AA5"/>
    <w:rsid w:val="00B932BB"/>
    <w:rsid w:val="00BB10B6"/>
    <w:rsid w:val="00BD459E"/>
    <w:rsid w:val="00C10019"/>
    <w:rsid w:val="00C12A2A"/>
    <w:rsid w:val="00C14129"/>
    <w:rsid w:val="00C30117"/>
    <w:rsid w:val="00C4610E"/>
    <w:rsid w:val="00CB397D"/>
    <w:rsid w:val="00D454E0"/>
    <w:rsid w:val="00D73513"/>
    <w:rsid w:val="00D80A5F"/>
    <w:rsid w:val="00DB1BA7"/>
    <w:rsid w:val="00DF47B0"/>
    <w:rsid w:val="00DF5301"/>
    <w:rsid w:val="00E174E7"/>
    <w:rsid w:val="00E36835"/>
    <w:rsid w:val="00EB1686"/>
    <w:rsid w:val="00FF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25761"/>
  <w15:chartTrackingRefBased/>
  <w15:docId w15:val="{A8422314-9033-40C5-A792-50D7F40A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FCC"/>
  </w:style>
  <w:style w:type="paragraph" w:styleId="Footer">
    <w:name w:val="footer"/>
    <w:basedOn w:val="Normal"/>
    <w:link w:val="FooterChar"/>
    <w:uiPriority w:val="99"/>
    <w:unhideWhenUsed/>
    <w:rsid w:val="00543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FCC"/>
  </w:style>
  <w:style w:type="table" w:styleId="TableGrid">
    <w:name w:val="Table Grid"/>
    <w:basedOn w:val="TableNormal"/>
    <w:uiPriority w:val="39"/>
    <w:rsid w:val="00543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43FCC"/>
    <w:pPr>
      <w:autoSpaceDE w:val="0"/>
      <w:autoSpaceDN w:val="0"/>
      <w:spacing w:after="0" w:line="240" w:lineRule="auto"/>
    </w:pPr>
    <w:rPr>
      <w:rFonts w:ascii="Courier New" w:eastAsia="SimSun" w:hAnsi="Courier New" w:cs="Times New Roman"/>
      <w:sz w:val="20"/>
      <w:szCs w:val="20"/>
    </w:rPr>
  </w:style>
  <w:style w:type="character" w:customStyle="1" w:styleId="PlainTextChar">
    <w:name w:val="Plain Text Char"/>
    <w:basedOn w:val="DefaultParagraphFont"/>
    <w:link w:val="PlainText"/>
    <w:rsid w:val="00543FCC"/>
    <w:rPr>
      <w:rFonts w:ascii="Courier New" w:eastAsia="SimSun" w:hAnsi="Courier New" w:cs="Times New Roman"/>
      <w:sz w:val="20"/>
      <w:szCs w:val="20"/>
    </w:rPr>
  </w:style>
  <w:style w:type="paragraph" w:styleId="ListParagraph">
    <w:name w:val="List Paragraph"/>
    <w:basedOn w:val="Normal"/>
    <w:uiPriority w:val="34"/>
    <w:qFormat/>
    <w:rsid w:val="00690562"/>
    <w:pPr>
      <w:ind w:left="720"/>
      <w:contextualSpacing/>
    </w:pPr>
    <w:rPr>
      <w:rFonts w:ascii="Calibri" w:eastAsia="Calibri" w:hAnsi="Calibri" w:cs="Times New Roman"/>
    </w:rPr>
  </w:style>
  <w:style w:type="paragraph" w:customStyle="1" w:styleId="Els-body-text">
    <w:name w:val="Els-body-text"/>
    <w:rsid w:val="00690562"/>
    <w:pPr>
      <w:spacing w:after="0" w:line="240" w:lineRule="exact"/>
      <w:ind w:firstLine="238"/>
      <w:jc w:val="both"/>
    </w:pPr>
    <w:rPr>
      <w:rFonts w:ascii="Times New Roman" w:eastAsia="SimSun" w:hAnsi="Times New Roman" w:cs="Times New Roman"/>
      <w:sz w:val="20"/>
      <w:szCs w:val="20"/>
    </w:rPr>
  </w:style>
  <w:style w:type="paragraph" w:customStyle="1" w:styleId="TextBody">
    <w:name w:val="TextBody"/>
    <w:basedOn w:val="Normal"/>
    <w:rsid w:val="00690562"/>
    <w:pPr>
      <w:spacing w:after="0" w:line="240" w:lineRule="auto"/>
      <w:ind w:firstLine="397"/>
      <w:jc w:val="both"/>
    </w:pPr>
    <w:rPr>
      <w:rFonts w:ascii="Times New Roman" w:eastAsia="MS Mincho" w:hAnsi="Times New Roman" w:cs="Times New Roman"/>
      <w:sz w:val="20"/>
      <w:szCs w:val="20"/>
    </w:rPr>
  </w:style>
  <w:style w:type="paragraph" w:customStyle="1" w:styleId="ChapterTitle">
    <w:name w:val="Chapter Title"/>
    <w:basedOn w:val="Normal"/>
    <w:next w:val="Normal"/>
    <w:rsid w:val="00690562"/>
    <w:pPr>
      <w:keepNext/>
      <w:spacing w:before="400" w:after="200" w:line="240" w:lineRule="auto"/>
      <w:ind w:left="282" w:hangingChars="117" w:hanging="282"/>
    </w:pPr>
    <w:rPr>
      <w:rFonts w:ascii="Times New Roman" w:eastAsia="MS Mincho" w:hAnsi="Times New Roman" w:cs="Times New Roman"/>
      <w:b/>
      <w:bCs/>
      <w:kern w:val="28"/>
      <w:sz w:val="24"/>
      <w:szCs w:val="24"/>
      <w:lang w:eastAsia="ja-JP"/>
    </w:rPr>
  </w:style>
  <w:style w:type="paragraph" w:styleId="NormalWeb">
    <w:name w:val="Normal (Web)"/>
    <w:basedOn w:val="Normal"/>
    <w:uiPriority w:val="99"/>
    <w:unhideWhenUsed/>
    <w:rsid w:val="00690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2450"/>
    <w:rPr>
      <w:color w:val="0563C1" w:themeColor="hyperlink"/>
      <w:u w:val="single"/>
    </w:rPr>
  </w:style>
  <w:style w:type="character" w:styleId="UnresolvedMention">
    <w:name w:val="Unresolved Mention"/>
    <w:basedOn w:val="DefaultParagraphFont"/>
    <w:uiPriority w:val="99"/>
    <w:semiHidden/>
    <w:unhideWhenUsed/>
    <w:rsid w:val="00092450"/>
    <w:rPr>
      <w:color w:val="605E5C"/>
      <w:shd w:val="clear" w:color="auto" w:fill="E1DFDD"/>
    </w:rPr>
  </w:style>
  <w:style w:type="character" w:styleId="PlaceholderText">
    <w:name w:val="Placeholder Text"/>
    <w:basedOn w:val="DefaultParagraphFont"/>
    <w:uiPriority w:val="99"/>
    <w:semiHidden/>
    <w:rsid w:val="002357F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waluy\Documents\UMAM\lawatan-18112024\database-pelajar-graphs-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36730959088835E-2"/>
          <c:y val="0.11631466176920723"/>
          <c:w val="0.87707906924478474"/>
          <c:h val="0.53276019560915766"/>
        </c:manualLayout>
      </c:layout>
      <c:barChart>
        <c:barDir val="col"/>
        <c:grouping val="clustered"/>
        <c:varyColors val="0"/>
        <c:ser>
          <c:idx val="0"/>
          <c:order val="0"/>
          <c:tx>
            <c:strRef>
              <c:f>Chart!$A$80</c:f>
              <c:strCache>
                <c:ptCount val="1"/>
                <c:pt idx="0">
                  <c:v>PhD in Business and Management</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Chart!$B$80:$D$80</c:f>
              <c:numCache>
                <c:formatCode>0.0%</c:formatCode>
                <c:ptCount val="3"/>
                <c:pt idx="0">
                  <c:v>0.27272727272727271</c:v>
                </c:pt>
                <c:pt idx="1">
                  <c:v>0.25</c:v>
                </c:pt>
                <c:pt idx="2">
                  <c:v>0.26315789473684209</c:v>
                </c:pt>
              </c:numCache>
            </c:numRef>
          </c:val>
          <c:extLst>
            <c:ext xmlns:c16="http://schemas.microsoft.com/office/drawing/2014/chart" uri="{C3380CC4-5D6E-409C-BE32-E72D297353CC}">
              <c16:uniqueId val="{00000000-7F05-40F5-B918-2DA7B8DEDE8E}"/>
            </c:ext>
          </c:extLst>
        </c:ser>
        <c:ser>
          <c:idx val="1"/>
          <c:order val="1"/>
          <c:tx>
            <c:strRef>
              <c:f>Chart!$A$81</c:f>
              <c:strCache>
                <c:ptCount val="1"/>
                <c:pt idx="0">
                  <c:v>PhD in Information Technology</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Chart!$B$81:$D$81</c:f>
              <c:numCache>
                <c:formatCode>0.0%</c:formatCode>
                <c:ptCount val="3"/>
                <c:pt idx="0">
                  <c:v>0.42424242424242425</c:v>
                </c:pt>
                <c:pt idx="1">
                  <c:v>0.33333333333333331</c:v>
                </c:pt>
                <c:pt idx="2">
                  <c:v>0.38596491228070173</c:v>
                </c:pt>
              </c:numCache>
            </c:numRef>
          </c:val>
          <c:extLst>
            <c:ext xmlns:c16="http://schemas.microsoft.com/office/drawing/2014/chart" uri="{C3380CC4-5D6E-409C-BE32-E72D297353CC}">
              <c16:uniqueId val="{00000001-7F05-40F5-B918-2DA7B8DEDE8E}"/>
            </c:ext>
          </c:extLst>
        </c:ser>
        <c:ser>
          <c:idx val="2"/>
          <c:order val="2"/>
          <c:tx>
            <c:strRef>
              <c:f>Chart!$A$82</c:f>
              <c:strCache>
                <c:ptCount val="1"/>
                <c:pt idx="0">
                  <c:v>PhD in Education</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Chart!$B$82:$D$82</c:f>
              <c:numCache>
                <c:formatCode>0.0%</c:formatCode>
                <c:ptCount val="3"/>
                <c:pt idx="0">
                  <c:v>0.12121212121212122</c:v>
                </c:pt>
                <c:pt idx="1">
                  <c:v>0.375</c:v>
                </c:pt>
                <c:pt idx="2">
                  <c:v>0.22807017543859648</c:v>
                </c:pt>
              </c:numCache>
            </c:numRef>
          </c:val>
          <c:extLst>
            <c:ext xmlns:c16="http://schemas.microsoft.com/office/drawing/2014/chart" uri="{C3380CC4-5D6E-409C-BE32-E72D297353CC}">
              <c16:uniqueId val="{00000002-7F05-40F5-B918-2DA7B8DEDE8E}"/>
            </c:ext>
          </c:extLst>
        </c:ser>
        <c:ser>
          <c:idx val="3"/>
          <c:order val="3"/>
          <c:tx>
            <c:strRef>
              <c:f>Chart!$A$83</c:f>
              <c:strCache>
                <c:ptCount val="1"/>
                <c:pt idx="0">
                  <c:v>PhD in Islamic Studies</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Chart!$B$83:$D$83</c:f>
              <c:numCache>
                <c:formatCode>0.0%</c:formatCode>
                <c:ptCount val="3"/>
                <c:pt idx="0">
                  <c:v>0.12121212121212122</c:v>
                </c:pt>
                <c:pt idx="1">
                  <c:v>0</c:v>
                </c:pt>
                <c:pt idx="2">
                  <c:v>7.0175438596491224E-2</c:v>
                </c:pt>
              </c:numCache>
            </c:numRef>
          </c:val>
          <c:extLst>
            <c:ext xmlns:c16="http://schemas.microsoft.com/office/drawing/2014/chart" uri="{C3380CC4-5D6E-409C-BE32-E72D297353CC}">
              <c16:uniqueId val="{00000003-7F05-40F5-B918-2DA7B8DEDE8E}"/>
            </c:ext>
          </c:extLst>
        </c:ser>
        <c:ser>
          <c:idx val="4"/>
          <c:order val="4"/>
          <c:tx>
            <c:strRef>
              <c:f>Chart!$A$84</c:f>
              <c:strCache>
                <c:ptCount val="1"/>
                <c:pt idx="0">
                  <c:v>PhD in Social Science</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Chart!$B$84:$D$84</c:f>
              <c:numCache>
                <c:formatCode>0.0%</c:formatCode>
                <c:ptCount val="3"/>
                <c:pt idx="0">
                  <c:v>6.0606060606060608E-2</c:v>
                </c:pt>
                <c:pt idx="1">
                  <c:v>0</c:v>
                </c:pt>
                <c:pt idx="2">
                  <c:v>3.5087719298245612E-2</c:v>
                </c:pt>
              </c:numCache>
            </c:numRef>
          </c:val>
          <c:extLst>
            <c:ext xmlns:c16="http://schemas.microsoft.com/office/drawing/2014/chart" uri="{C3380CC4-5D6E-409C-BE32-E72D297353CC}">
              <c16:uniqueId val="{00000004-7F05-40F5-B918-2DA7B8DEDE8E}"/>
            </c:ext>
          </c:extLst>
        </c:ser>
        <c:ser>
          <c:idx val="5"/>
          <c:order val="5"/>
          <c:tx>
            <c:strRef>
              <c:f>Chart!$A$85</c:f>
              <c:strCache>
                <c:ptCount val="1"/>
                <c:pt idx="0">
                  <c:v>PhD in Architechture</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Chart!$B$85:$D$85</c:f>
              <c:numCache>
                <c:formatCode>0.0%</c:formatCode>
                <c:ptCount val="3"/>
                <c:pt idx="0">
                  <c:v>0</c:v>
                </c:pt>
                <c:pt idx="1">
                  <c:v>4.1666666666666664E-2</c:v>
                </c:pt>
                <c:pt idx="2">
                  <c:v>1.7543859649122806E-2</c:v>
                </c:pt>
              </c:numCache>
            </c:numRef>
          </c:val>
          <c:extLst>
            <c:ext xmlns:c16="http://schemas.microsoft.com/office/drawing/2014/chart" uri="{C3380CC4-5D6E-409C-BE32-E72D297353CC}">
              <c16:uniqueId val="{00000005-7F05-40F5-B918-2DA7B8DEDE8E}"/>
            </c:ext>
          </c:extLst>
        </c:ser>
        <c:dLbls>
          <c:showLegendKey val="0"/>
          <c:showVal val="0"/>
          <c:showCatName val="0"/>
          <c:showSerName val="0"/>
          <c:showPercent val="0"/>
          <c:showBubbleSize val="0"/>
        </c:dLbls>
        <c:gapWidth val="219"/>
        <c:overlap val="-27"/>
        <c:axId val="715366832"/>
        <c:axId val="715380848"/>
      </c:barChart>
      <c:catAx>
        <c:axId val="71536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80848"/>
        <c:crosses val="autoZero"/>
        <c:auto val="1"/>
        <c:lblAlgn val="ctr"/>
        <c:lblOffset val="100"/>
        <c:noMultiLvlLbl val="0"/>
      </c:catAx>
      <c:valAx>
        <c:axId val="7153808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66832"/>
        <c:crosses val="autoZero"/>
        <c:crossBetween val="between"/>
      </c:valAx>
      <c:spPr>
        <a:noFill/>
        <a:ln>
          <a:noFill/>
        </a:ln>
        <a:effectLst/>
      </c:spPr>
    </c:plotArea>
    <c:legend>
      <c:legendPos val="b"/>
      <c:layout>
        <c:manualLayout>
          <c:xMode val="edge"/>
          <c:yMode val="edge"/>
          <c:x val="4.6019448257041261E-2"/>
          <c:y val="0.78496875218421391"/>
          <c:w val="0.90796110348591752"/>
          <c:h val="0.196665774904858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B255D-30FD-4317-AAC1-95334DB2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Article Templete</vt:lpstr>
    </vt:vector>
  </TitlesOfParts>
  <Company>UMAM Publisher</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Templete</dc:title>
  <dc:subject>Journal Template</dc:subject>
  <dc:creator>Journal IJSCSD</dc:creator>
  <cp:keywords/>
  <dc:description/>
  <cp:lastModifiedBy>Waluyo Adi Siswanto</cp:lastModifiedBy>
  <cp:revision>3</cp:revision>
  <dcterms:created xsi:type="dcterms:W3CDTF">2025-01-03T07:21:00Z</dcterms:created>
  <dcterms:modified xsi:type="dcterms:W3CDTF">2025-01-03T07:21:00Z</dcterms:modified>
</cp:coreProperties>
</file>